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80" w:firstLineChars="200"/>
        <w:jc w:val="center"/>
        <w:rPr>
          <w:rFonts w:hint="eastAsia" w:ascii="宋体" w:hAnsi="宋体" w:eastAsia="宋体" w:cs="宋体"/>
          <w:color w:val="000000" w:themeColor="text1"/>
          <w:sz w:val="44"/>
          <w:szCs w:val="44"/>
          <w14:textFill>
            <w14:solidFill>
              <w14:schemeClr w14:val="tx1"/>
            </w14:solidFill>
          </w14:textFill>
        </w:rPr>
      </w:pPr>
      <w:bookmarkStart w:id="0" w:name="_Toc17045"/>
      <w:r>
        <w:rPr>
          <w:rFonts w:hint="eastAsia" w:ascii="宋体" w:hAnsi="宋体" w:eastAsia="宋体" w:cs="宋体"/>
          <w:color w:val="000000" w:themeColor="text1"/>
          <w:sz w:val="44"/>
          <w:szCs w:val="44"/>
          <w14:textFill>
            <w14:solidFill>
              <w14:schemeClr w14:val="tx1"/>
            </w14:solidFill>
          </w14:textFill>
        </w:rPr>
        <w:t>招标公告</w:t>
      </w:r>
      <w:bookmarkEnd w:id="0"/>
    </w:p>
    <w:p>
      <w:pPr>
        <w:rPr>
          <w:rFonts w:hint="eastAsia" w:ascii="宋体" w:hAnsi="宋体" w:eastAsia="宋体" w:cs="宋体"/>
          <w:color w:val="000000" w:themeColor="text1"/>
          <w14:textFill>
            <w14:solidFill>
              <w14:schemeClr w14:val="tx1"/>
            </w14:solidFill>
          </w14:textFill>
        </w:rPr>
      </w:pPr>
    </w:p>
    <w:p>
      <w:pPr>
        <w:keepNext w:val="0"/>
        <w:keepLines w:val="0"/>
        <w:pageBreakBefore w:val="0"/>
        <w:widowControl w:val="0"/>
        <w:shd w:val="solid" w:color="F2F5FA" w:fill="auto"/>
        <w:kinsoku/>
        <w:wordWrap/>
        <w:overflowPunct/>
        <w:topLinePunct w:val="0"/>
        <w:autoSpaceDE/>
        <w:autoSpaceDN w:val="0"/>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w:t>
      </w:r>
      <w:r>
        <w:rPr>
          <w:rFonts w:hint="eastAsia" w:ascii="宋体" w:hAnsi="宋体" w:eastAsia="宋体" w:cs="宋体"/>
          <w:b/>
          <w:color w:val="000000" w:themeColor="text1"/>
          <w:sz w:val="28"/>
          <w:szCs w:val="28"/>
          <w14:textFill>
            <w14:solidFill>
              <w14:schemeClr w14:val="tx1"/>
            </w14:solidFill>
          </w14:textFill>
        </w:rPr>
        <w:t>工程名称：</w:t>
      </w:r>
      <w:r>
        <w:rPr>
          <w:rFonts w:hint="eastAsia" w:ascii="宋体" w:hAnsi="宋体" w:cs="宋体"/>
          <w:color w:val="000000" w:themeColor="text1"/>
          <w:sz w:val="28"/>
          <w:szCs w:val="28"/>
          <w:lang w:val="en-US" w:eastAsia="zh-CN"/>
          <w14:textFill>
            <w14:solidFill>
              <w14:schemeClr w14:val="tx1"/>
            </w14:solidFill>
          </w14:textFill>
        </w:rPr>
        <w:t>大荔县人民体育运动中心建设项目</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bidi w:val="0"/>
        <w:adjustRightInd/>
        <w:spacing w:beforeAutospacing="0" w:afterAutospacing="0" w:line="240" w:lineRule="auto"/>
        <w:ind w:right="0" w:rightChars="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u w:val="none"/>
          <w:lang w:val="en-US" w:eastAsia="zh-CN"/>
          <w14:textFill>
            <w14:solidFill>
              <w14:schemeClr w14:val="tx1"/>
            </w14:solidFill>
          </w14:textFill>
        </w:rPr>
        <w:t xml:space="preserve">  </w:t>
      </w:r>
      <w:r>
        <w:rPr>
          <w:rFonts w:hint="eastAsia" w:ascii="宋体" w:hAnsi="宋体" w:eastAsia="宋体" w:cs="宋体"/>
          <w:b/>
          <w:bCs/>
          <w:color w:val="000000" w:themeColor="text1"/>
          <w:sz w:val="28"/>
          <w:szCs w:val="28"/>
          <w:u w:val="none"/>
          <w:lang w:val="en-US" w:eastAsia="zh-CN"/>
          <w14:textFill>
            <w14:solidFill>
              <w14:schemeClr w14:val="tx1"/>
            </w14:solidFill>
          </w14:textFill>
        </w:rPr>
        <w:t xml:space="preserve"> 2.工程概况：</w:t>
      </w:r>
      <w:r>
        <w:rPr>
          <w:rFonts w:hint="eastAsia" w:ascii="宋体" w:hAnsi="宋体" w:eastAsia="宋体" w:cs="宋体"/>
          <w:color w:val="000000" w:themeColor="text1"/>
          <w:sz w:val="28"/>
          <w:szCs w:val="28"/>
          <w:lang w:val="en-US" w:eastAsia="zh-CN"/>
          <w14:textFill>
            <w14:solidFill>
              <w14:schemeClr w14:val="tx1"/>
            </w14:solidFill>
          </w14:textFill>
        </w:rPr>
        <w:t>项目总占地</w:t>
      </w:r>
      <w:r>
        <w:rPr>
          <w:rFonts w:hint="eastAsia" w:ascii="宋体" w:hAnsi="宋体" w:cs="宋体"/>
          <w:color w:val="000000" w:themeColor="text1"/>
          <w:sz w:val="28"/>
          <w:szCs w:val="28"/>
          <w:lang w:val="en-US" w:eastAsia="zh-CN"/>
          <w14:textFill>
            <w14:solidFill>
              <w14:schemeClr w14:val="tx1"/>
            </w14:solidFill>
          </w14:textFill>
        </w:rPr>
        <w:t>9.82公顷（约147.3亩），总建筑面积30917.15㎡。主要建设县级公共体育场（设400米标准塑胶田径跑道、标准足球场和双侧看台）、综合体育馆、室外网球场、室外篮球场及羽毛球场和运动中心辅助用房等其他辅助设施。</w:t>
      </w:r>
    </w:p>
    <w:p>
      <w:pPr>
        <w:keepNext w:val="0"/>
        <w:keepLines w:val="0"/>
        <w:pageBreakBefore w:val="0"/>
        <w:widowControl/>
        <w:kinsoku/>
        <w:wordWrap/>
        <w:overflowPunct/>
        <w:topLinePunct w:val="0"/>
        <w:autoSpaceDE/>
        <w:bidi w:val="0"/>
        <w:adjustRightInd/>
        <w:spacing w:beforeAutospacing="0" w:afterAutospacing="0" w:line="240" w:lineRule="auto"/>
        <w:ind w:right="0" w:rightChars="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b/>
          <w:bCs w:val="0"/>
          <w:color w:val="000000" w:themeColor="text1"/>
          <w:sz w:val="28"/>
          <w:szCs w:val="28"/>
          <w:lang w:val="en-US" w:eastAsia="zh-CN"/>
          <w14:textFill>
            <w14:solidFill>
              <w14:schemeClr w14:val="tx1"/>
            </w14:solidFill>
          </w14:textFill>
        </w:rPr>
        <w:t>3.</w:t>
      </w:r>
      <w:r>
        <w:rPr>
          <w:rFonts w:hint="eastAsia" w:ascii="宋体" w:hAnsi="宋体" w:cs="宋体"/>
          <w:b/>
          <w:bCs w:val="0"/>
          <w:color w:val="000000" w:themeColor="text1"/>
          <w:sz w:val="28"/>
          <w:szCs w:val="28"/>
          <w:lang w:val="en-US" w:eastAsia="zh-CN"/>
          <w14:textFill>
            <w14:solidFill>
              <w14:schemeClr w14:val="tx1"/>
            </w14:solidFill>
          </w14:textFill>
        </w:rPr>
        <w:t>招标范围：</w:t>
      </w:r>
      <w:r>
        <w:rPr>
          <w:rFonts w:hint="eastAsia" w:ascii="宋体" w:hAnsi="宋体" w:cs="宋体"/>
          <w:color w:val="000000" w:themeColor="text1"/>
          <w:sz w:val="28"/>
          <w:szCs w:val="28"/>
          <w:lang w:val="en-US" w:eastAsia="zh-CN"/>
          <w14:textFill>
            <w14:solidFill>
              <w14:schemeClr w14:val="tx1"/>
            </w14:solidFill>
          </w14:textFill>
        </w:rPr>
        <w:t>400米标准塑胶田径跑道、标准足球场和双侧看台、综合体育馆。</w:t>
      </w:r>
    </w:p>
    <w:p>
      <w:pPr>
        <w:keepNext w:val="0"/>
        <w:keepLines w:val="0"/>
        <w:pageBreakBefore w:val="0"/>
        <w:widowControl w:val="0"/>
        <w:numPr>
          <w:ilvl w:val="0"/>
          <w:numId w:val="1"/>
        </w:numPr>
        <w:shd w:val="solid" w:color="F2F5FA" w:fill="auto"/>
        <w:kinsoku/>
        <w:wordWrap/>
        <w:overflowPunct/>
        <w:topLinePunct w:val="0"/>
        <w:autoSpaceDE/>
        <w:autoSpaceDN w:val="0"/>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资金来源：</w:t>
      </w:r>
      <w:r>
        <w:rPr>
          <w:rFonts w:hint="eastAsia" w:ascii="宋体" w:hAnsi="宋体" w:cs="宋体"/>
          <w:b w:val="0"/>
          <w:bCs/>
          <w:color w:val="000000" w:themeColor="text1"/>
          <w:sz w:val="28"/>
          <w:szCs w:val="28"/>
          <w:lang w:val="en-US" w:eastAsia="zh-CN"/>
          <w14:textFill>
            <w14:solidFill>
              <w14:schemeClr w14:val="tx1"/>
            </w14:solidFill>
          </w14:textFill>
        </w:rPr>
        <w:t>为申请中省市预算内财政专项资金及县级财政自筹和申请银行中长期贷款等多种渠道筹措解决，同时吸收社会资金参与项目建设。</w:t>
      </w:r>
    </w:p>
    <w:p>
      <w:pPr>
        <w:keepNext w:val="0"/>
        <w:keepLines w:val="0"/>
        <w:pageBreakBefore w:val="0"/>
        <w:widowControl w:val="0"/>
        <w:numPr>
          <w:ilvl w:val="0"/>
          <w:numId w:val="0"/>
        </w:numPr>
        <w:shd w:val="solid" w:color="F2F5FA" w:fill="auto"/>
        <w:kinsoku/>
        <w:wordWrap/>
        <w:overflowPunct/>
        <w:topLinePunct w:val="0"/>
        <w:autoSpaceDE/>
        <w:autoSpaceDN w:val="0"/>
        <w:bidi w:val="0"/>
        <w:adjustRightInd/>
        <w:snapToGrid/>
        <w:spacing w:beforeAutospacing="0" w:afterAutospacing="0" w:line="240" w:lineRule="auto"/>
        <w:ind w:left="420" w:leftChars="0" w:right="0" w:rightChars="0"/>
        <w:jc w:val="left"/>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5</w:t>
      </w:r>
      <w:r>
        <w:rPr>
          <w:rFonts w:hint="eastAsia" w:ascii="宋体" w:hAnsi="宋体" w:eastAsia="宋体" w:cs="宋体"/>
          <w:b/>
          <w:bCs/>
          <w:color w:val="000000" w:themeColor="text1"/>
          <w:sz w:val="28"/>
          <w:szCs w:val="28"/>
          <w:lang w:val="en-US" w:eastAsia="zh-CN"/>
          <w14:textFill>
            <w14:solidFill>
              <w14:schemeClr w14:val="tx1"/>
            </w14:solidFill>
          </w14:textFill>
        </w:rPr>
        <w:t>.招标编号</w:t>
      </w:r>
      <w:r>
        <w:rPr>
          <w:rFonts w:hint="eastAsia" w:ascii="宋体" w:hAnsi="宋体" w:eastAsia="宋体" w:cs="宋体"/>
          <w:color w:val="000000" w:themeColor="text1"/>
          <w:sz w:val="28"/>
          <w:szCs w:val="28"/>
          <w:lang w:val="en-US" w:eastAsia="zh-CN"/>
          <w14:textFill>
            <w14:solidFill>
              <w14:schemeClr w14:val="tx1"/>
            </w14:solidFill>
          </w14:textFill>
        </w:rPr>
        <w:t>：ZDZB-2016</w:t>
      </w:r>
      <w:r>
        <w:rPr>
          <w:rFonts w:hint="eastAsia" w:ascii="宋体" w:hAnsi="宋体" w:cs="宋体"/>
          <w:color w:val="000000" w:themeColor="text1"/>
          <w:sz w:val="28"/>
          <w:szCs w:val="28"/>
          <w:lang w:val="en-US" w:eastAsia="zh-CN"/>
          <w14:textFill>
            <w14:solidFill>
              <w14:schemeClr w14:val="tx1"/>
            </w14:solidFill>
          </w14:textFill>
        </w:rPr>
        <w:t>1102</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shd w:val="solid" w:color="F2F5FA" w:fill="auto"/>
        <w:kinsoku/>
        <w:wordWrap/>
        <w:overflowPunct/>
        <w:topLinePunct w:val="0"/>
        <w:autoSpaceDE/>
        <w:autoSpaceDN w:val="0"/>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6</w:t>
      </w:r>
      <w:r>
        <w:rPr>
          <w:rFonts w:hint="eastAsia" w:ascii="宋体" w:hAnsi="宋体" w:eastAsia="宋体" w:cs="宋体"/>
          <w:b/>
          <w:color w:val="000000" w:themeColor="text1"/>
          <w:sz w:val="28"/>
          <w:szCs w:val="28"/>
          <w:lang w:val="en-US" w:eastAsia="zh-CN"/>
          <w14:textFill>
            <w14:solidFill>
              <w14:schemeClr w14:val="tx1"/>
            </w14:solidFill>
          </w14:textFill>
        </w:rPr>
        <w:t>.</w:t>
      </w:r>
      <w:r>
        <w:rPr>
          <w:rFonts w:hint="eastAsia" w:ascii="宋体" w:hAnsi="宋体" w:eastAsia="宋体" w:cs="宋体"/>
          <w:b/>
          <w:color w:val="000000" w:themeColor="text1"/>
          <w:sz w:val="28"/>
          <w:szCs w:val="28"/>
          <w14:textFill>
            <w14:solidFill>
              <w14:schemeClr w14:val="tx1"/>
            </w14:solidFill>
          </w14:textFill>
        </w:rPr>
        <w:t>工程地址：</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lang w:val="en-US" w:eastAsia="zh-CN"/>
          <w14:textFill>
            <w14:solidFill>
              <w14:schemeClr w14:val="tx1"/>
            </w14:solidFill>
          </w14:textFill>
        </w:rPr>
        <w:t>位于同州湖</w:t>
      </w:r>
      <w:r>
        <w:rPr>
          <w:rFonts w:hint="eastAsia" w:ascii="宋体" w:hAnsi="宋体" w:cs="宋体"/>
          <w:color w:val="000000" w:themeColor="text1"/>
          <w:sz w:val="28"/>
          <w:szCs w:val="28"/>
          <w:lang w:val="en-US" w:eastAsia="zh-CN"/>
          <w14:textFill>
            <w14:solidFill>
              <w14:schemeClr w14:val="tx1"/>
            </w14:solidFill>
          </w14:textFill>
        </w:rPr>
        <w:t>生态新区，洛河北堤坝北、大华路东侧。</w:t>
      </w:r>
    </w:p>
    <w:p>
      <w:pPr>
        <w:keepNext w:val="0"/>
        <w:keepLines w:val="0"/>
        <w:pageBreakBefore w:val="0"/>
        <w:widowControl w:val="0"/>
        <w:shd w:val="solid" w:color="F2F5FA" w:fill="auto"/>
        <w:kinsoku/>
        <w:wordWrap/>
        <w:overflowPunct/>
        <w:topLinePunct w:val="0"/>
        <w:autoSpaceDE/>
        <w:autoSpaceDN w:val="0"/>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7</w:t>
      </w:r>
      <w:r>
        <w:rPr>
          <w:rFonts w:hint="eastAsia" w:ascii="宋体" w:hAnsi="宋体" w:eastAsia="宋体" w:cs="宋体"/>
          <w:b/>
          <w:color w:val="000000" w:themeColor="text1"/>
          <w:sz w:val="28"/>
          <w:szCs w:val="28"/>
          <w:lang w:val="en-US" w:eastAsia="zh-CN"/>
          <w14:textFill>
            <w14:solidFill>
              <w14:schemeClr w14:val="tx1"/>
            </w14:solidFill>
          </w14:textFill>
        </w:rPr>
        <w:t>.</w:t>
      </w:r>
      <w:r>
        <w:rPr>
          <w:rFonts w:hint="eastAsia" w:ascii="宋体" w:hAnsi="宋体" w:eastAsia="宋体" w:cs="宋体"/>
          <w:b/>
          <w:color w:val="000000" w:themeColor="text1"/>
          <w:sz w:val="28"/>
          <w:szCs w:val="28"/>
          <w14:textFill>
            <w14:solidFill>
              <w14:schemeClr w14:val="tx1"/>
            </w14:solidFill>
          </w14:textFill>
        </w:rPr>
        <w:t>报名时间：</w:t>
      </w:r>
      <w:r>
        <w:rPr>
          <w:rFonts w:hint="eastAsia" w:ascii="宋体" w:hAnsi="宋体" w:eastAsia="宋体" w:cs="宋体"/>
          <w:color w:val="000000" w:themeColor="text1"/>
          <w:spacing w:val="-10"/>
          <w:sz w:val="28"/>
          <w:szCs w:val="28"/>
          <w14:textFill>
            <w14:solidFill>
              <w14:schemeClr w14:val="tx1"/>
            </w14:solidFill>
          </w14:textFill>
        </w:rPr>
        <w:t>201</w:t>
      </w:r>
      <w:r>
        <w:rPr>
          <w:rFonts w:hint="eastAsia" w:ascii="宋体" w:hAnsi="宋体" w:eastAsia="宋体" w:cs="宋体"/>
          <w:color w:val="000000" w:themeColor="text1"/>
          <w:spacing w:val="-10"/>
          <w:sz w:val="28"/>
          <w:szCs w:val="28"/>
          <w:lang w:val="en-US" w:eastAsia="zh-CN"/>
          <w14:textFill>
            <w14:solidFill>
              <w14:schemeClr w14:val="tx1"/>
            </w14:solidFill>
          </w14:textFill>
        </w:rPr>
        <w:t>6</w:t>
      </w:r>
      <w:r>
        <w:rPr>
          <w:rFonts w:hint="eastAsia" w:ascii="宋体" w:hAnsi="宋体" w:eastAsia="宋体" w:cs="宋体"/>
          <w:color w:val="000000" w:themeColor="text1"/>
          <w:spacing w:val="-10"/>
          <w:sz w:val="28"/>
          <w:szCs w:val="28"/>
          <w14:textFill>
            <w14:solidFill>
              <w14:schemeClr w14:val="tx1"/>
            </w14:solidFill>
          </w14:textFill>
        </w:rPr>
        <w:t>年</w:t>
      </w:r>
      <w:r>
        <w:rPr>
          <w:rFonts w:hint="eastAsia" w:ascii="宋体" w:hAnsi="宋体" w:cs="宋体"/>
          <w:color w:val="000000" w:themeColor="text1"/>
          <w:spacing w:val="-10"/>
          <w:sz w:val="28"/>
          <w:szCs w:val="28"/>
          <w:lang w:val="en-US" w:eastAsia="zh-CN"/>
          <w14:textFill>
            <w14:solidFill>
              <w14:schemeClr w14:val="tx1"/>
            </w14:solidFill>
          </w14:textFill>
        </w:rPr>
        <w:t>11</w:t>
      </w:r>
      <w:r>
        <w:rPr>
          <w:rFonts w:hint="eastAsia" w:ascii="宋体" w:hAnsi="宋体" w:eastAsia="宋体" w:cs="宋体"/>
          <w:color w:val="000000" w:themeColor="text1"/>
          <w:spacing w:val="-10"/>
          <w:sz w:val="28"/>
          <w:szCs w:val="28"/>
          <w14:textFill>
            <w14:solidFill>
              <w14:schemeClr w14:val="tx1"/>
            </w14:solidFill>
          </w14:textFill>
        </w:rPr>
        <w:t>月</w:t>
      </w:r>
      <w:r>
        <w:rPr>
          <w:rFonts w:hint="eastAsia" w:ascii="宋体" w:hAnsi="宋体" w:cs="宋体"/>
          <w:color w:val="000000" w:themeColor="text1"/>
          <w:spacing w:val="-10"/>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日～201</w:t>
      </w: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lang w:val="en-US" w:eastAsia="zh-CN"/>
          <w14:textFill>
            <w14:solidFill>
              <w14:schemeClr w14:val="tx1"/>
            </w14:solidFill>
          </w14:textFill>
        </w:rPr>
        <w:t>11</w:t>
      </w:r>
      <w:r>
        <w:rPr>
          <w:rFonts w:hint="eastAsia" w:ascii="宋体" w:hAnsi="宋体" w:eastAsia="宋体" w:cs="宋体"/>
          <w:color w:val="000000" w:themeColor="text1"/>
          <w:sz w:val="28"/>
          <w:szCs w:val="28"/>
          <w:lang w:val="en-US" w:eastAsia="zh-CN"/>
          <w14:textFill>
            <w14:solidFill>
              <w14:schemeClr w14:val="tx1"/>
            </w14:solidFill>
          </w14:textFill>
        </w:rPr>
        <w:t>月</w:t>
      </w:r>
      <w:r>
        <w:rPr>
          <w:rFonts w:hint="eastAsia" w:ascii="宋体" w:hAnsi="宋体" w:cs="宋体"/>
          <w:color w:val="000000" w:themeColor="text1"/>
          <w:sz w:val="28"/>
          <w:szCs w:val="28"/>
          <w:lang w:val="en-US" w:eastAsia="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t>日</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节假日</w:t>
      </w:r>
      <w:r>
        <w:rPr>
          <w:rFonts w:hint="eastAsia" w:ascii="宋体" w:hAnsi="宋体" w:cs="宋体"/>
          <w:color w:val="000000" w:themeColor="text1"/>
          <w:sz w:val="28"/>
          <w:szCs w:val="28"/>
          <w:lang w:val="en-US" w:eastAsia="zh-CN"/>
          <w14:textFill>
            <w14:solidFill>
              <w14:schemeClr w14:val="tx1"/>
            </w14:solidFill>
          </w14:textFill>
        </w:rPr>
        <w:t>不休</w:t>
      </w:r>
      <w:r>
        <w:rPr>
          <w:rFonts w:hint="eastAsia" w:ascii="宋体" w:hAnsi="宋体" w:eastAsia="宋体" w:cs="宋体"/>
          <w:color w:val="000000" w:themeColor="text1"/>
          <w:sz w:val="28"/>
          <w:szCs w:val="28"/>
          <w:lang w:val="en-US" w:eastAsia="zh-CN"/>
          <w14:textFill>
            <w14:solidFill>
              <w14:schemeClr w14:val="tx1"/>
            </w14:solidFill>
          </w14:textFill>
        </w:rPr>
        <w:t>）</w:t>
      </w:r>
    </w:p>
    <w:p>
      <w:pPr>
        <w:keepNext w:val="0"/>
        <w:keepLines w:val="0"/>
        <w:pageBreakBefore w:val="0"/>
        <w:widowControl w:val="0"/>
        <w:shd w:val="solid" w:color="F2F5FA" w:fill="auto"/>
        <w:kinsoku/>
        <w:wordWrap/>
        <w:overflowPunct/>
        <w:topLinePunct w:val="0"/>
        <w:autoSpaceDE/>
        <w:autoSpaceDN w:val="0"/>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每天上午</w:t>
      </w:r>
      <w:r>
        <w:rPr>
          <w:rFonts w:hint="eastAsia" w:ascii="宋体" w:hAnsi="宋体" w:eastAsia="宋体" w:cs="宋体"/>
          <w:color w:val="000000" w:themeColor="text1"/>
          <w:sz w:val="28"/>
          <w:szCs w:val="28"/>
          <w:lang w:val="en-US" w:eastAsia="zh-CN"/>
          <w14:textFill>
            <w14:solidFill>
              <w14:schemeClr w14:val="tx1"/>
            </w14:solidFill>
          </w14:textFill>
        </w:rPr>
        <w:t>9</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00</w:t>
      </w:r>
      <w:r>
        <w:rPr>
          <w:rFonts w:hint="eastAsia" w:ascii="宋体" w:hAnsi="宋体" w:eastAsia="宋体" w:cs="宋体"/>
          <w:color w:val="000000" w:themeColor="text1"/>
          <w:sz w:val="28"/>
          <w:szCs w:val="28"/>
          <w14:textFill>
            <w14:solidFill>
              <w14:schemeClr w14:val="tx1"/>
            </w14:solidFill>
          </w14:textFill>
        </w:rPr>
        <w:t>～11:30时，下午</w:t>
      </w:r>
      <w:bookmarkStart w:id="1" w:name="_GoBack"/>
      <w:bookmarkEnd w:id="1"/>
      <w:r>
        <w:rPr>
          <w:rFonts w:hint="eastAsia" w:ascii="宋体" w:hAnsi="宋体" w:eastAsia="宋体" w:cs="宋体"/>
          <w:color w:val="000000" w:themeColor="text1"/>
          <w:sz w:val="28"/>
          <w:szCs w:val="28"/>
          <w14:textFill>
            <w14:solidFill>
              <w14:schemeClr w14:val="tx1"/>
            </w14:solidFill>
          </w14:textFill>
        </w:rPr>
        <w:t>14:30～17：</w:t>
      </w:r>
      <w:r>
        <w:rPr>
          <w:rFonts w:hint="eastAsia" w:ascii="宋体" w:hAnsi="宋体" w:cs="宋体"/>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0时。</w:t>
      </w:r>
    </w:p>
    <w:p>
      <w:pPr>
        <w:shd w:val="solid" w:color="F2F5FA" w:fill="auto"/>
        <w:autoSpaceDN w:val="0"/>
        <w:snapToGrid w:val="0"/>
        <w:spacing w:line="420" w:lineRule="auto"/>
        <w:ind w:firstLine="420"/>
        <w:jc w:val="lef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b/>
          <w:bCs w:val="0"/>
          <w:color w:val="000000" w:themeColor="text1"/>
          <w:sz w:val="28"/>
          <w:szCs w:val="28"/>
          <w:lang w:val="en-US" w:eastAsia="zh-CN"/>
          <w14:textFill>
            <w14:solidFill>
              <w14:schemeClr w14:val="tx1"/>
            </w14:solidFill>
          </w14:textFill>
        </w:rPr>
        <w:t>8</w:t>
      </w:r>
      <w:r>
        <w:rPr>
          <w:rFonts w:hint="eastAsia" w:ascii="宋体" w:hAnsi="宋体" w:eastAsia="宋体" w:cs="宋体"/>
          <w:b/>
          <w:bCs w:val="0"/>
          <w:color w:val="000000" w:themeColor="text1"/>
          <w:sz w:val="28"/>
          <w:szCs w:val="28"/>
          <w:lang w:val="en-US" w:eastAsia="zh-CN"/>
          <w14:textFill>
            <w14:solidFill>
              <w14:schemeClr w14:val="tx1"/>
            </w14:solidFill>
          </w14:textFill>
        </w:rPr>
        <w:t>.</w:t>
      </w:r>
      <w:r>
        <w:rPr>
          <w:rFonts w:hint="eastAsia" w:ascii="宋体" w:hAnsi="宋体" w:eastAsia="宋体" w:cs="宋体"/>
          <w:b/>
          <w:bCs w:val="0"/>
          <w:color w:val="000000" w:themeColor="text1"/>
          <w:sz w:val="28"/>
          <w:szCs w:val="28"/>
          <w14:textFill>
            <w14:solidFill>
              <w14:schemeClr w14:val="tx1"/>
            </w14:solidFill>
          </w14:textFill>
        </w:rPr>
        <w:t>报名地址</w:t>
      </w:r>
      <w:r>
        <w:rPr>
          <w:rFonts w:hint="eastAsia" w:ascii="宋体" w:hAnsi="宋体" w:eastAsia="宋体" w:cs="宋体"/>
          <w:b w:val="0"/>
          <w:bCs/>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西安市新城区长乐中路38号金花新都汇A座12层会议室1</w:t>
      </w:r>
      <w:r>
        <w:rPr>
          <w:rFonts w:hint="eastAsia" w:ascii="宋体" w:hAnsi="宋体" w:cs="宋体"/>
          <w:color w:val="000000" w:themeColor="text1"/>
          <w:sz w:val="28"/>
          <w:szCs w:val="28"/>
          <w:lang w:val="en-US" w:eastAsia="zh-CN"/>
          <w14:textFill>
            <w14:solidFill>
              <w14:schemeClr w14:val="tx1"/>
            </w14:solidFill>
          </w14:textFill>
        </w:rPr>
        <w:t>。</w:t>
      </w:r>
    </w:p>
    <w:p>
      <w:pPr>
        <w:keepNext w:val="0"/>
        <w:keepLines w:val="0"/>
        <w:pageBreakBefore w:val="0"/>
        <w:widowControl w:val="0"/>
        <w:shd w:val="solid" w:color="F2F5FA" w:fill="auto"/>
        <w:tabs>
          <w:tab w:val="left" w:pos="5624"/>
        </w:tabs>
        <w:kinsoku/>
        <w:wordWrap/>
        <w:overflowPunct/>
        <w:topLinePunct w:val="0"/>
        <w:autoSpaceDE/>
        <w:autoSpaceDN w:val="0"/>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9</w:t>
      </w:r>
      <w:r>
        <w:rPr>
          <w:rFonts w:hint="eastAsia" w:ascii="宋体" w:hAnsi="宋体" w:eastAsia="宋体" w:cs="宋体"/>
          <w:b/>
          <w:color w:val="000000" w:themeColor="text1"/>
          <w:sz w:val="28"/>
          <w:szCs w:val="28"/>
          <w:lang w:val="en-US" w:eastAsia="zh-CN"/>
          <w14:textFill>
            <w14:solidFill>
              <w14:schemeClr w14:val="tx1"/>
            </w14:solidFill>
          </w14:textFill>
        </w:rPr>
        <w:t>.</w:t>
      </w:r>
      <w:r>
        <w:rPr>
          <w:rFonts w:hint="eastAsia" w:ascii="宋体" w:hAnsi="宋体" w:eastAsia="宋体" w:cs="宋体"/>
          <w:b/>
          <w:color w:val="000000" w:themeColor="text1"/>
          <w:sz w:val="28"/>
          <w:szCs w:val="28"/>
          <w14:textFill>
            <w14:solidFill>
              <w14:schemeClr w14:val="tx1"/>
            </w14:solidFill>
          </w14:textFill>
        </w:rPr>
        <w:t>报名条件：</w:t>
      </w:r>
      <w:r>
        <w:rPr>
          <w:rFonts w:hint="eastAsia" w:ascii="宋体" w:hAnsi="宋体" w:cs="宋体"/>
          <w:b/>
          <w:color w:val="000000" w:themeColor="text1"/>
          <w:sz w:val="28"/>
          <w:szCs w:val="28"/>
          <w:lang w:eastAsia="zh-CN"/>
          <w14:textFill>
            <w14:solidFill>
              <w14:schemeClr w14:val="tx1"/>
            </w14:solidFill>
          </w14:textFill>
        </w:rPr>
        <w:tab/>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lang w:val="en-US" w:eastAsia="zh-CN"/>
          <w14:textFill>
            <w14:solidFill>
              <w14:schemeClr w14:val="tx1"/>
            </w14:solidFill>
          </w14:textFill>
        </w:rPr>
        <w:t>9</w:t>
      </w:r>
      <w:r>
        <w:rPr>
          <w:rFonts w:hint="eastAsia" w:ascii="宋体" w:hAnsi="宋体" w:eastAsia="宋体" w:cs="宋体"/>
          <w:color w:val="000000" w:themeColor="text1"/>
          <w:kern w:val="0"/>
          <w:sz w:val="28"/>
          <w:szCs w:val="28"/>
          <w:lang w:val="en-US" w:eastAsia="zh-CN"/>
          <w14:textFill>
            <w14:solidFill>
              <w14:schemeClr w14:val="tx1"/>
            </w14:solidFill>
          </w14:textFill>
        </w:rPr>
        <w:t>.1</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投标人须具备</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建筑工程施工总承包一级资质</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的独立法人企业，拟派项目经理须具有</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建筑工程</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专业</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壹</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级</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注册建造师证书</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，且无在建项目</w:t>
      </w:r>
      <w:r>
        <w:rPr>
          <w:rFonts w:hint="eastAsia" w:ascii="宋体" w:hAnsi="宋体" w:eastAsia="宋体" w:cs="宋体"/>
          <w:b w:val="0"/>
          <w:i w:val="0"/>
          <w:caps w:val="0"/>
          <w:color w:val="000000" w:themeColor="text1"/>
          <w:spacing w:val="0"/>
          <w:sz w:val="28"/>
          <w:szCs w:val="28"/>
          <w:shd w:val="clear" w:fill="FFFFFF"/>
          <w:lang w:eastAsia="zh-CN"/>
          <w14:textFill>
            <w14:solidFill>
              <w14:schemeClr w14:val="tx1"/>
            </w14:solidFill>
          </w14:textFill>
        </w:rPr>
        <w:t>。</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b w:val="0"/>
          <w:bCs/>
          <w:color w:val="000000" w:themeColor="text1"/>
          <w:kern w:val="0"/>
          <w:sz w:val="28"/>
          <w:szCs w:val="28"/>
          <w:lang w:val="en-US" w:eastAsia="zh-CN"/>
          <w14:textFill>
            <w14:solidFill>
              <w14:schemeClr w14:val="tx1"/>
            </w14:solidFill>
          </w14:textFill>
        </w:rPr>
      </w:pPr>
      <w:r>
        <w:rPr>
          <w:rFonts w:hint="eastAsia" w:ascii="宋体" w:hAnsi="宋体" w:eastAsia="宋体" w:cs="宋体"/>
          <w:b w:val="0"/>
          <w:bCs/>
          <w:color w:val="000000" w:themeColor="text1"/>
          <w:kern w:val="0"/>
          <w:sz w:val="28"/>
          <w:szCs w:val="28"/>
          <w:lang w:val="en-US" w:eastAsia="zh-CN"/>
          <w14:textFill>
            <w14:solidFill>
              <w14:schemeClr w14:val="tx1"/>
            </w14:solidFill>
          </w14:textFill>
        </w:rPr>
        <w:t xml:space="preserve">   </w:t>
      </w:r>
      <w:r>
        <w:rPr>
          <w:rFonts w:hint="eastAsia" w:ascii="宋体" w:hAnsi="宋体" w:cs="宋体"/>
          <w:b w:val="0"/>
          <w:bCs/>
          <w:color w:val="000000" w:themeColor="text1"/>
          <w:kern w:val="0"/>
          <w:sz w:val="28"/>
          <w:szCs w:val="28"/>
          <w:lang w:val="en-US" w:eastAsia="zh-CN"/>
          <w14:textFill>
            <w14:solidFill>
              <w14:schemeClr w14:val="tx1"/>
            </w14:solidFill>
          </w14:textFill>
        </w:rPr>
        <w:t>9</w:t>
      </w:r>
      <w:r>
        <w:rPr>
          <w:rFonts w:hint="eastAsia" w:ascii="宋体" w:hAnsi="宋体" w:eastAsia="宋体" w:cs="宋体"/>
          <w:b w:val="0"/>
          <w:bCs/>
          <w:color w:val="000000" w:themeColor="text1"/>
          <w:kern w:val="0"/>
          <w:sz w:val="28"/>
          <w:szCs w:val="28"/>
          <w:lang w:val="en-US" w:eastAsia="zh-CN"/>
          <w14:textFill>
            <w14:solidFill>
              <w14:schemeClr w14:val="tx1"/>
            </w14:solidFill>
          </w14:textFill>
        </w:rPr>
        <w:t>.2报名时须携带：</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cs="宋体"/>
          <w:b w:val="0"/>
          <w:bCs/>
          <w:color w:val="000000" w:themeColor="text1"/>
          <w:kern w:val="0"/>
          <w:sz w:val="28"/>
          <w:szCs w:val="28"/>
          <w:lang w:eastAsia="zh-CN"/>
          <w14:textFill>
            <w14:solidFill>
              <w14:schemeClr w14:val="tx1"/>
            </w14:solidFill>
          </w14:textFill>
        </w:rPr>
      </w:pPr>
      <w:r>
        <w:rPr>
          <w:rFonts w:hint="eastAsia" w:ascii="宋体" w:hAnsi="宋体" w:cs="宋体"/>
          <w:b w:val="0"/>
          <w:bCs/>
          <w:color w:val="000000" w:themeColor="text1"/>
          <w:kern w:val="0"/>
          <w:sz w:val="28"/>
          <w:szCs w:val="28"/>
          <w:lang w:val="en-US" w:eastAsia="zh-CN"/>
          <w14:textFill>
            <w14:solidFill>
              <w14:schemeClr w14:val="tx1"/>
            </w14:solidFill>
          </w14:textFill>
        </w:rPr>
        <w:t xml:space="preserve">   9.2.1</w:t>
      </w:r>
      <w:r>
        <w:rPr>
          <w:rFonts w:hint="eastAsia" w:ascii="宋体" w:hAnsi="宋体" w:eastAsia="宋体" w:cs="宋体"/>
          <w:b w:val="0"/>
          <w:bCs/>
          <w:color w:val="000000" w:themeColor="text1"/>
          <w:kern w:val="0"/>
          <w:sz w:val="28"/>
          <w:szCs w:val="28"/>
          <w14:textFill>
            <w14:solidFill>
              <w14:schemeClr w14:val="tx1"/>
            </w14:solidFill>
          </w14:textFill>
        </w:rPr>
        <w:t>企业法人营业执照（副本）、资质证书（副本）、法人授权委托书、被委托人身份证、</w:t>
      </w:r>
      <w:r>
        <w:rPr>
          <w:rFonts w:hint="eastAsia" w:ascii="宋体" w:hAnsi="宋体" w:eastAsia="宋体" w:cs="宋体"/>
          <w:b w:val="0"/>
          <w:bCs/>
          <w:color w:val="000000" w:themeColor="text1"/>
          <w:kern w:val="0"/>
          <w:sz w:val="28"/>
          <w:szCs w:val="28"/>
          <w:lang w:eastAsia="zh-CN"/>
          <w14:textFill>
            <w14:solidFill>
              <w14:schemeClr w14:val="tx1"/>
            </w14:solidFill>
          </w14:textFill>
        </w:rPr>
        <w:t>组织机构代码、税务登记证、</w:t>
      </w:r>
      <w:r>
        <w:rPr>
          <w:rFonts w:hint="eastAsia" w:ascii="宋体" w:hAnsi="宋体" w:eastAsia="宋体" w:cs="宋体"/>
          <w:b w:val="0"/>
          <w:bCs/>
          <w:color w:val="000000" w:themeColor="text1"/>
          <w:kern w:val="0"/>
          <w:sz w:val="28"/>
          <w:szCs w:val="28"/>
          <w14:textFill>
            <w14:solidFill>
              <w14:schemeClr w14:val="tx1"/>
            </w14:solidFill>
          </w14:textFill>
        </w:rPr>
        <w:t>企业安全生产许可证</w:t>
      </w:r>
      <w:r>
        <w:rPr>
          <w:rFonts w:hint="eastAsia" w:ascii="宋体" w:hAnsi="宋体" w:cs="宋体"/>
          <w:b w:val="0"/>
          <w:bCs/>
          <w:color w:val="000000" w:themeColor="text1"/>
          <w:kern w:val="0"/>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cs="宋体"/>
          <w:b w:val="0"/>
          <w:bCs/>
          <w:color w:val="000000" w:themeColor="text1"/>
          <w:kern w:val="0"/>
          <w:sz w:val="28"/>
          <w:szCs w:val="28"/>
          <w:lang w:eastAsia="zh-CN"/>
          <w14:textFill>
            <w14:solidFill>
              <w14:schemeClr w14:val="tx1"/>
            </w14:solidFill>
          </w14:textFill>
        </w:rPr>
      </w:pPr>
      <w:r>
        <w:rPr>
          <w:rFonts w:hint="eastAsia" w:ascii="宋体" w:hAnsi="宋体" w:cs="宋体"/>
          <w:b w:val="0"/>
          <w:bCs/>
          <w:color w:val="000000" w:themeColor="text1"/>
          <w:kern w:val="0"/>
          <w:sz w:val="28"/>
          <w:szCs w:val="28"/>
          <w:lang w:val="en-US" w:eastAsia="zh-CN"/>
          <w14:textFill>
            <w14:solidFill>
              <w14:schemeClr w14:val="tx1"/>
            </w14:solidFill>
          </w14:textFill>
        </w:rPr>
        <w:t xml:space="preserve">   9.2.2</w:t>
      </w:r>
      <w:r>
        <w:rPr>
          <w:rFonts w:hint="eastAsia" w:ascii="宋体" w:hAnsi="宋体" w:eastAsia="宋体" w:cs="宋体"/>
          <w:b w:val="0"/>
          <w:bCs/>
          <w:color w:val="000000" w:themeColor="text1"/>
          <w:kern w:val="0"/>
          <w:sz w:val="28"/>
          <w:szCs w:val="28"/>
          <w:lang w:val="en-US" w:eastAsia="zh-CN"/>
          <w14:textFill>
            <w14:solidFill>
              <w14:schemeClr w14:val="tx1"/>
            </w14:solidFill>
          </w14:textFill>
        </w:rPr>
        <w:t>外省企业</w:t>
      </w:r>
      <w:r>
        <w:rPr>
          <w:rFonts w:hint="eastAsia" w:ascii="宋体" w:hAnsi="宋体" w:eastAsia="宋体" w:cs="宋体"/>
          <w:b w:val="0"/>
          <w:bCs/>
          <w:color w:val="000000" w:themeColor="text1"/>
          <w:kern w:val="0"/>
          <w:sz w:val="28"/>
          <w:szCs w:val="28"/>
          <w14:textFill>
            <w14:solidFill>
              <w14:schemeClr w14:val="tx1"/>
            </w14:solidFill>
          </w14:textFill>
        </w:rPr>
        <w:t>注册备案登记（</w:t>
      </w:r>
      <w:r>
        <w:rPr>
          <w:rFonts w:hint="eastAsia" w:ascii="宋体" w:hAnsi="宋体" w:eastAsia="宋体" w:cs="宋体"/>
          <w:color w:val="000000" w:themeColor="text1"/>
          <w:sz w:val="28"/>
          <w:szCs w:val="28"/>
          <w14:textFill>
            <w14:solidFill>
              <w14:schemeClr w14:val="tx1"/>
            </w14:solidFill>
          </w14:textFill>
        </w:rPr>
        <w:t>外地投标企业需在</w:t>
      </w: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陕西省建筑市场监管与诚信信息一体化平台上</w:t>
      </w:r>
      <w:r>
        <w:rPr>
          <w:rFonts w:hint="eastAsia" w:ascii="宋体" w:hAnsi="宋体" w:eastAsia="宋体" w:cs="宋体"/>
          <w:color w:val="000000" w:themeColor="text1"/>
          <w:sz w:val="28"/>
          <w:szCs w:val="28"/>
          <w14:textFill>
            <w14:solidFill>
              <w14:schemeClr w14:val="tx1"/>
            </w14:solidFill>
          </w14:textFill>
        </w:rPr>
        <w:t>注册备案并出示相关证明或网上截图（加盖公章）</w:t>
      </w:r>
      <w:r>
        <w:rPr>
          <w:rFonts w:hint="eastAsia" w:ascii="宋体" w:hAnsi="宋体" w:eastAsia="宋体" w:cs="宋体"/>
          <w:b w:val="0"/>
          <w:bCs/>
          <w:color w:val="000000" w:themeColor="text1"/>
          <w:kern w:val="0"/>
          <w:sz w:val="28"/>
          <w:szCs w:val="28"/>
          <w14:textFill>
            <w14:solidFill>
              <w14:schemeClr w14:val="tx1"/>
            </w14:solidFill>
          </w14:textFill>
        </w:rPr>
        <w:t>）</w:t>
      </w:r>
      <w:r>
        <w:rPr>
          <w:rFonts w:hint="eastAsia" w:ascii="宋体" w:hAnsi="宋体" w:cs="宋体"/>
          <w:b w:val="0"/>
          <w:bCs/>
          <w:color w:val="000000" w:themeColor="text1"/>
          <w:kern w:val="0"/>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cs="宋体"/>
          <w:b w:val="0"/>
          <w:bCs/>
          <w:color w:val="000000" w:themeColor="text1"/>
          <w:kern w:val="0"/>
          <w:sz w:val="28"/>
          <w:szCs w:val="28"/>
          <w:lang w:val="en-US" w:eastAsia="zh-CN"/>
          <w14:textFill>
            <w14:solidFill>
              <w14:schemeClr w14:val="tx1"/>
            </w14:solidFill>
          </w14:textFill>
        </w:rPr>
      </w:pPr>
      <w:r>
        <w:rPr>
          <w:rFonts w:hint="eastAsia" w:ascii="宋体" w:hAnsi="宋体" w:cs="宋体"/>
          <w:b w:val="0"/>
          <w:bCs/>
          <w:color w:val="000000" w:themeColor="text1"/>
          <w:kern w:val="0"/>
          <w:sz w:val="28"/>
          <w:szCs w:val="28"/>
          <w:lang w:val="en-US" w:eastAsia="zh-CN"/>
          <w14:textFill>
            <w14:solidFill>
              <w14:schemeClr w14:val="tx1"/>
            </w14:solidFill>
          </w14:textFill>
        </w:rPr>
        <w:t xml:space="preserve">   9.2.3投标人近三年的类似项目业绩（以原件为准）；</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cs="宋体"/>
          <w:b w:val="0"/>
          <w:bCs/>
          <w:color w:val="000000" w:themeColor="text1"/>
          <w:kern w:val="0"/>
          <w:sz w:val="28"/>
          <w:szCs w:val="28"/>
          <w:lang w:eastAsia="zh-CN"/>
          <w14:textFill>
            <w14:solidFill>
              <w14:schemeClr w14:val="tx1"/>
            </w14:solidFill>
          </w14:textFill>
        </w:rPr>
      </w:pPr>
      <w:r>
        <w:rPr>
          <w:rFonts w:hint="eastAsia" w:ascii="宋体" w:hAnsi="宋体" w:cs="宋体"/>
          <w:b w:val="0"/>
          <w:bCs/>
          <w:color w:val="000000" w:themeColor="text1"/>
          <w:kern w:val="0"/>
          <w:sz w:val="28"/>
          <w:szCs w:val="28"/>
          <w:lang w:val="en-US" w:eastAsia="zh-CN"/>
          <w14:textFill>
            <w14:solidFill>
              <w14:schemeClr w14:val="tx1"/>
            </w14:solidFill>
          </w14:textFill>
        </w:rPr>
        <w:t xml:space="preserve">   9.2.4</w:t>
      </w:r>
      <w:r>
        <w:rPr>
          <w:rFonts w:hint="eastAsia" w:ascii="宋体" w:hAnsi="宋体" w:eastAsia="宋体" w:cs="宋体"/>
          <w:b w:val="0"/>
          <w:bCs/>
          <w:color w:val="000000" w:themeColor="text1"/>
          <w:kern w:val="0"/>
          <w:sz w:val="28"/>
          <w:szCs w:val="28"/>
          <w14:textFill>
            <w14:solidFill>
              <w14:schemeClr w14:val="tx1"/>
            </w14:solidFill>
          </w14:textFill>
        </w:rPr>
        <w:t>建造师证书（执业资格证、注册证、安全生产考核合格证）</w:t>
      </w:r>
      <w:r>
        <w:rPr>
          <w:rFonts w:hint="eastAsia" w:ascii="宋体" w:hAnsi="宋体" w:cs="宋体"/>
          <w:b w:val="0"/>
          <w:bCs/>
          <w:color w:val="000000" w:themeColor="text1"/>
          <w:kern w:val="0"/>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b w:val="0"/>
          <w:bCs/>
          <w:color w:val="000000" w:themeColor="text1"/>
          <w:kern w:val="0"/>
          <w:sz w:val="28"/>
          <w:szCs w:val="28"/>
          <w:lang w:eastAsia="zh-CN"/>
          <w14:textFill>
            <w14:solidFill>
              <w14:schemeClr w14:val="tx1"/>
            </w14:solidFill>
          </w14:textFill>
        </w:rPr>
      </w:pPr>
      <w:r>
        <w:rPr>
          <w:rFonts w:hint="eastAsia" w:ascii="宋体" w:hAnsi="宋体" w:cs="宋体"/>
          <w:b w:val="0"/>
          <w:bCs/>
          <w:color w:val="000000" w:themeColor="text1"/>
          <w:kern w:val="0"/>
          <w:sz w:val="28"/>
          <w:szCs w:val="28"/>
          <w:lang w:val="en-US" w:eastAsia="zh-CN"/>
          <w14:textFill>
            <w14:solidFill>
              <w14:schemeClr w14:val="tx1"/>
            </w14:solidFill>
          </w14:textFill>
        </w:rPr>
        <w:t xml:space="preserve">   9.2.5</w:t>
      </w:r>
      <w:r>
        <w:rPr>
          <w:rFonts w:hint="eastAsia" w:ascii="宋体" w:hAnsi="宋体" w:eastAsia="宋体" w:cs="宋体"/>
          <w:b w:val="0"/>
          <w:bCs/>
          <w:color w:val="000000" w:themeColor="text1"/>
          <w:kern w:val="0"/>
          <w:sz w:val="28"/>
          <w:szCs w:val="28"/>
          <w14:textFill>
            <w14:solidFill>
              <w14:schemeClr w14:val="tx1"/>
            </w14:solidFill>
          </w14:textFill>
        </w:rPr>
        <w:t>以上证件</w:t>
      </w:r>
      <w:r>
        <w:rPr>
          <w:rFonts w:hint="eastAsia" w:ascii="宋体" w:hAnsi="宋体" w:cs="宋体"/>
          <w:b w:val="0"/>
          <w:bCs/>
          <w:color w:val="000000" w:themeColor="text1"/>
          <w:kern w:val="0"/>
          <w:sz w:val="28"/>
          <w:szCs w:val="28"/>
          <w:lang w:val="en-US" w:eastAsia="zh-CN"/>
          <w14:textFill>
            <w14:solidFill>
              <w14:schemeClr w14:val="tx1"/>
            </w14:solidFill>
          </w14:textFill>
        </w:rPr>
        <w:t>报名时提供</w:t>
      </w:r>
      <w:r>
        <w:rPr>
          <w:rFonts w:hint="eastAsia" w:ascii="宋体" w:hAnsi="宋体" w:eastAsia="宋体" w:cs="宋体"/>
          <w:b w:val="0"/>
          <w:bCs/>
          <w:color w:val="000000" w:themeColor="text1"/>
          <w:kern w:val="0"/>
          <w:sz w:val="28"/>
          <w:szCs w:val="28"/>
          <w14:textFill>
            <w14:solidFill>
              <w14:schemeClr w14:val="tx1"/>
            </w14:solidFill>
          </w14:textFill>
        </w:rPr>
        <w:t>原件及加盖企业公章的复印件三份</w:t>
      </w:r>
      <w:r>
        <w:rPr>
          <w:rFonts w:hint="eastAsia" w:ascii="宋体" w:hAnsi="宋体" w:eastAsia="宋体" w:cs="宋体"/>
          <w:b w:val="0"/>
          <w:bCs/>
          <w:color w:val="000000" w:themeColor="text1"/>
          <w:kern w:val="0"/>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b w:val="0"/>
          <w:bCs/>
          <w:color w:val="000000" w:themeColor="text1"/>
          <w:kern w:val="0"/>
          <w:sz w:val="28"/>
          <w:szCs w:val="28"/>
          <w:lang w:eastAsia="zh-CN"/>
          <w14:textFill>
            <w14:solidFill>
              <w14:schemeClr w14:val="tx1"/>
            </w14:solidFill>
          </w14:textFill>
        </w:rPr>
      </w:pPr>
      <w:r>
        <w:rPr>
          <w:rFonts w:hint="eastAsia" w:ascii="宋体" w:hAnsi="宋体" w:eastAsia="宋体" w:cs="宋体"/>
          <w:b w:val="0"/>
          <w:bCs/>
          <w:color w:val="000000" w:themeColor="text1"/>
          <w:kern w:val="0"/>
          <w:sz w:val="28"/>
          <w:szCs w:val="28"/>
          <w:lang w:val="en-US" w:eastAsia="zh-CN"/>
          <w14:textFill>
            <w14:solidFill>
              <w14:schemeClr w14:val="tx1"/>
            </w14:solidFill>
          </w14:textFill>
        </w:rPr>
        <w:t xml:space="preserve"> </w:t>
      </w:r>
      <w:r>
        <w:rPr>
          <w:rFonts w:hint="eastAsia" w:ascii="宋体" w:hAnsi="宋体" w:cs="宋体"/>
          <w:b w:val="0"/>
          <w:bCs/>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bCs/>
          <w:color w:val="000000" w:themeColor="text1"/>
          <w:spacing w:val="-10"/>
          <w:kern w:val="2"/>
          <w:sz w:val="28"/>
          <w:szCs w:val="28"/>
          <w:lang w:val="en-US" w:eastAsia="zh-CN"/>
          <w14:textFill>
            <w14:solidFill>
              <w14:schemeClr w14:val="tx1"/>
            </w14:solidFill>
          </w14:textFill>
        </w:rPr>
        <w:t>（本项目不接受联合体投标）</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9.3</w:t>
      </w:r>
      <w:r>
        <w:rPr>
          <w:rFonts w:hint="eastAsia" w:ascii="宋体" w:hAnsi="宋体" w:eastAsia="宋体" w:cs="宋体"/>
          <w:color w:val="000000" w:themeColor="text1"/>
          <w:kern w:val="0"/>
          <w:sz w:val="28"/>
          <w:szCs w:val="28"/>
          <w:lang w:val="en-US"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投标文件的递交</w:t>
      </w:r>
      <w:r>
        <w:rPr>
          <w:rFonts w:hint="eastAsia" w:ascii="宋体" w:hAnsi="宋体" w:eastAsia="宋体" w:cs="宋体"/>
          <w:color w:val="000000" w:themeColor="text1"/>
          <w:kern w:val="0"/>
          <w:sz w:val="28"/>
          <w:szCs w:val="28"/>
          <w:lang w:eastAsia="zh-CN"/>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投标文件递交的截止时间和地点详见招标文件，逾期送达的或者未送达指定地点的投标文件，招标人不予受理。本公告同时在各界导报和陕西采购与招标网发布。</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lang w:val="en-US" w:eastAsia="zh-CN"/>
          <w14:textFill>
            <w14:solidFill>
              <w14:schemeClr w14:val="tx1"/>
            </w14:solidFill>
          </w14:textFill>
        </w:rPr>
        <w:t>10.开标地址：</w:t>
      </w:r>
      <w:r>
        <w:rPr>
          <w:rFonts w:hint="eastAsia" w:hAnsi="宋体"/>
          <w:color w:val="000000" w:themeColor="text1"/>
          <w:sz w:val="28"/>
          <w:szCs w:val="28"/>
          <w:lang w:val="en-US" w:eastAsia="zh-CN"/>
          <w14:textFill>
            <w14:solidFill>
              <w14:schemeClr w14:val="tx1"/>
            </w14:solidFill>
          </w14:textFill>
        </w:rPr>
        <w:t>大荔县公共资源服务中心（大荔县经发局四楼）</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b/>
          <w:bCs/>
          <w:color w:val="000000" w:themeColor="text1"/>
          <w:kern w:val="0"/>
          <w:sz w:val="28"/>
          <w:szCs w:val="28"/>
          <w:lang w:val="en-US" w:eastAsia="zh-CN"/>
          <w14:textFill>
            <w14:solidFill>
              <w14:schemeClr w14:val="tx1"/>
            </w14:solidFill>
          </w14:textFill>
        </w:rPr>
        <w:t xml:space="preserve"> 11</w:t>
      </w:r>
      <w:r>
        <w:rPr>
          <w:rFonts w:hint="eastAsia" w:ascii="宋体" w:hAnsi="宋体" w:eastAsia="宋体" w:cs="宋体"/>
          <w:b/>
          <w:bCs/>
          <w:color w:val="000000" w:themeColor="text1"/>
          <w:kern w:val="0"/>
          <w:sz w:val="28"/>
          <w:szCs w:val="28"/>
          <w:lang w:val="en-US" w:eastAsia="zh-CN"/>
          <w14:textFill>
            <w14:solidFill>
              <w14:schemeClr w14:val="tx1"/>
            </w14:solidFill>
          </w14:textFill>
        </w:rPr>
        <w:t>.</w:t>
      </w:r>
      <w:r>
        <w:rPr>
          <w:rFonts w:hint="eastAsia" w:ascii="宋体" w:hAnsi="宋体" w:eastAsia="宋体" w:cs="宋体"/>
          <w:b/>
          <w:bCs/>
          <w:color w:val="000000" w:themeColor="text1"/>
          <w:kern w:val="0"/>
          <w:sz w:val="28"/>
          <w:szCs w:val="28"/>
          <w14:textFill>
            <w14:solidFill>
              <w14:schemeClr w14:val="tx1"/>
            </w14:solidFill>
          </w14:textFill>
        </w:rPr>
        <w:t>联系方式</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left="6160" w:right="0" w:rightChars="0" w:hanging="6160" w:hangingChars="2200"/>
        <w:textAlignment w:val="auto"/>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招</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标</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人：</w:t>
      </w:r>
      <w:r>
        <w:rPr>
          <w:rFonts w:hint="eastAsia" w:ascii="宋体" w:hAnsi="宋体" w:eastAsia="宋体" w:cs="宋体"/>
          <w:color w:val="000000" w:themeColor="text1"/>
          <w:sz w:val="28"/>
          <w:szCs w:val="28"/>
          <w:lang w:eastAsia="zh-CN"/>
          <w14:textFill>
            <w14:solidFill>
              <w14:schemeClr w14:val="tx1"/>
            </w14:solidFill>
          </w14:textFill>
        </w:rPr>
        <w:t>大荔县</w:t>
      </w:r>
      <w:r>
        <w:rPr>
          <w:rFonts w:hint="eastAsia" w:ascii="宋体" w:hAnsi="宋体" w:cs="宋体"/>
          <w:color w:val="000000" w:themeColor="text1"/>
          <w:sz w:val="28"/>
          <w:szCs w:val="28"/>
          <w:lang w:val="en-US" w:eastAsia="zh-CN"/>
          <w14:textFill>
            <w14:solidFill>
              <w14:schemeClr w14:val="tx1"/>
            </w14:solidFill>
          </w14:textFill>
        </w:rPr>
        <w:t>产业投资有限公司</w:t>
      </w:r>
      <w:r>
        <w:rPr>
          <w:rFonts w:hint="eastAsia" w:ascii="宋体" w:hAnsi="宋体" w:eastAsia="宋体" w:cs="宋体"/>
          <w:color w:val="000000" w:themeColor="text1"/>
          <w:kern w:val="0"/>
          <w:sz w:val="28"/>
          <w:szCs w:val="28"/>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left="6160" w:right="0" w:rightChars="0" w:hanging="6160" w:hangingChars="2200"/>
        <w:textAlignment w:val="auto"/>
        <w:rPr>
          <w:rFonts w:hint="eastAsia" w:ascii="宋体" w:hAnsi="宋体" w:cs="宋体"/>
          <w:color w:val="000000" w:themeColor="text1"/>
          <w:kern w:val="0"/>
          <w:sz w:val="28"/>
          <w:szCs w:val="28"/>
          <w:lang w:val="en-US" w:eastAsia="zh-CN"/>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招标代理：正大鹏安建设项目管理有限公司</w:t>
      </w:r>
      <w:r>
        <w:rPr>
          <w:rFonts w:hint="eastAsia" w:ascii="宋体" w:hAnsi="宋体" w:cs="宋体"/>
          <w:color w:val="000000" w:themeColor="text1"/>
          <w:kern w:val="0"/>
          <w:sz w:val="28"/>
          <w:szCs w:val="28"/>
          <w:lang w:val="en-US" w:eastAsia="zh-CN"/>
          <w14:textFill>
            <w14:solidFill>
              <w14:schemeClr w14:val="tx1"/>
            </w14:solidFill>
          </w14:textFill>
        </w:rPr>
        <w:t xml:space="preserve"> </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left="6160" w:right="0" w:rightChars="0" w:hanging="6160" w:hangingChars="2200"/>
        <w:textAlignment w:val="auto"/>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联</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系</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人：刘</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lang w:val="en-US" w:eastAsia="zh-CN"/>
          <w14:textFill>
            <w14:solidFill>
              <w14:schemeClr w14:val="tx1"/>
            </w14:solidFill>
          </w14:textFill>
        </w:rPr>
        <w:t xml:space="preserve">工  </w:t>
      </w:r>
    </w:p>
    <w:p>
      <w:pPr>
        <w:keepNext w:val="0"/>
        <w:keepLines w:val="0"/>
        <w:pageBreakBefore w:val="0"/>
        <w:widowControl/>
        <w:shd w:val="clear" w:color="auto" w:fill="FFFFFF"/>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b w:val="0"/>
          <w:bCs/>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 xml:space="preserve">电 </w:t>
      </w: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color w:val="000000" w:themeColor="text1"/>
          <w:kern w:val="0"/>
          <w:sz w:val="28"/>
          <w:szCs w:val="28"/>
          <w14:textFill>
            <w14:solidFill>
              <w14:schemeClr w14:val="tx1"/>
            </w14:solidFill>
          </w14:textFill>
        </w:rPr>
        <w:t xml:space="preserve"> 话：13002926181 </w:t>
      </w:r>
    </w:p>
    <w:p>
      <w:pPr>
        <w:keepNext w:val="0"/>
        <w:keepLines w:val="0"/>
        <w:pageBreakBefore w:val="0"/>
        <w:kinsoku/>
        <w:wordWrap/>
        <w:overflowPunct/>
        <w:topLinePunct w:val="0"/>
        <w:autoSpaceDE/>
        <w:bidi w:val="0"/>
        <w:adjustRightInd/>
        <w:spacing w:beforeAutospacing="0" w:afterAutospacing="0" w:line="240" w:lineRule="auto"/>
        <w:ind w:right="0" w:rightChars="0"/>
        <w:textAlignment w:val="auto"/>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华文仿宋">
    <w:altName w:val="仿宋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swiss"/>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 w:name="方正兰亭超细黑简体">
    <w:panose1 w:val="02000000000000000000"/>
    <w:charset w:val="86"/>
    <w:family w:val="auto"/>
    <w:pitch w:val="default"/>
    <w:sig w:usb0="00000001" w:usb1="08000000" w:usb2="00000000" w:usb3="00000000" w:csb0="00040000" w:csb1="00000000"/>
  </w:font>
  <w:font w:name="Calibri Light">
    <w:altName w:val="PMingLiU"/>
    <w:panose1 w:val="020F0302020204030204"/>
    <w:charset w:val="00"/>
    <w:family w:val="auto"/>
    <w:pitch w:val="default"/>
    <w:sig w:usb0="00000000" w:usb1="00000000" w:usb2="00000000"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Lucida Sans">
    <w:altName w:val="Lucida Sans Unicode"/>
    <w:panose1 w:val="020B0602030504020204"/>
    <w:charset w:val="00"/>
    <w:family w:val="auto"/>
    <w:pitch w:val="default"/>
    <w:sig w:usb0="00000000" w:usb1="00000000" w:usb2="00000000" w:usb3="00000000" w:csb0="20000001" w:csb1="00000000"/>
  </w:font>
  <w:font w:name="方正小标宋简体">
    <w:altName w:val="微软雅黑"/>
    <w:panose1 w:val="03000509000000000000"/>
    <w:charset w:val="86"/>
    <w:family w:val="auto"/>
    <w:pitch w:val="default"/>
    <w:sig w:usb0="00000000" w:usb1="00000000" w:usb2="00000000" w:usb3="00000000" w:csb0="00040000" w:csb1="00000000"/>
  </w:font>
  <w:font w:name="Batang">
    <w:altName w:val="GulimChe"/>
    <w:panose1 w:val="02030600000101010101"/>
    <w:charset w:val="81"/>
    <w:family w:val="auto"/>
    <w:pitch w:val="default"/>
    <w:sig w:usb0="00000000" w:usb1="00000000" w:usb2="00000030" w:usb3="00000000" w:csb0="4008009F" w:csb1="DFD70000"/>
  </w:font>
  <w:font w:name="BatangChe">
    <w:altName w:val="GulimChe"/>
    <w:panose1 w:val="02030609000101010101"/>
    <w:charset w:val="81"/>
    <w:family w:val="auto"/>
    <w:pitch w:val="default"/>
    <w:sig w:usb0="00000000" w:usb1="00000000"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altName w:val="GulimChe"/>
    <w:panose1 w:val="02030600000101010101"/>
    <w:charset w:val="81"/>
    <w:family w:val="auto"/>
    <w:pitch w:val="default"/>
    <w:sig w:usb0="00000000" w:usb1="00000000" w:usb2="00000030" w:usb3="00000000" w:csb0="4008009F" w:csb1="DFD70000"/>
  </w:font>
  <w:font w:name="Gulim">
    <w:panose1 w:val="020B0600000101010101"/>
    <w:charset w:val="81"/>
    <w:family w:val="auto"/>
    <w:pitch w:val="default"/>
    <w:sig w:usb0="B00002AF" w:usb1="69D77CFB" w:usb2="00000030" w:usb3="00000000" w:csb0="4008009F" w:csb1="DFD70000"/>
  </w:font>
  <w:font w:name="宋体-PUA">
    <w:panose1 w:val="02010600030101010101"/>
    <w:charset w:val="86"/>
    <w:family w:val="auto"/>
    <w:pitch w:val="default"/>
    <w:sig w:usb0="00000000" w:usb1="1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046C"/>
    <w:multiLevelType w:val="singleLevel"/>
    <w:tmpl w:val="5818046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A4E8C"/>
    <w:rsid w:val="00F63C9B"/>
    <w:rsid w:val="014657CA"/>
    <w:rsid w:val="03953607"/>
    <w:rsid w:val="03BE1754"/>
    <w:rsid w:val="04826C1B"/>
    <w:rsid w:val="05E95D3B"/>
    <w:rsid w:val="05EA7C71"/>
    <w:rsid w:val="06B3197B"/>
    <w:rsid w:val="06BD5059"/>
    <w:rsid w:val="071F02D1"/>
    <w:rsid w:val="07BE7623"/>
    <w:rsid w:val="08A56190"/>
    <w:rsid w:val="098E6D54"/>
    <w:rsid w:val="0BC4554D"/>
    <w:rsid w:val="144C6848"/>
    <w:rsid w:val="15C77ADB"/>
    <w:rsid w:val="187F4A2E"/>
    <w:rsid w:val="1F5A2FD7"/>
    <w:rsid w:val="20BC117B"/>
    <w:rsid w:val="219537C7"/>
    <w:rsid w:val="22831B31"/>
    <w:rsid w:val="229352A4"/>
    <w:rsid w:val="238C729C"/>
    <w:rsid w:val="254B2FA0"/>
    <w:rsid w:val="27981E3A"/>
    <w:rsid w:val="29693B98"/>
    <w:rsid w:val="2B6C49A8"/>
    <w:rsid w:val="2B88249D"/>
    <w:rsid w:val="2D074051"/>
    <w:rsid w:val="2D1C5A92"/>
    <w:rsid w:val="2F0C7463"/>
    <w:rsid w:val="2FFA4E8C"/>
    <w:rsid w:val="31C467BE"/>
    <w:rsid w:val="32264154"/>
    <w:rsid w:val="33BC7107"/>
    <w:rsid w:val="35F1158D"/>
    <w:rsid w:val="373C5CCD"/>
    <w:rsid w:val="39D035CB"/>
    <w:rsid w:val="3B803647"/>
    <w:rsid w:val="3BF24354"/>
    <w:rsid w:val="3D736F15"/>
    <w:rsid w:val="3DDE4E63"/>
    <w:rsid w:val="3E7B7FAB"/>
    <w:rsid w:val="3F6C056D"/>
    <w:rsid w:val="4027314A"/>
    <w:rsid w:val="40583219"/>
    <w:rsid w:val="40BE77D5"/>
    <w:rsid w:val="40D553AF"/>
    <w:rsid w:val="41E45C61"/>
    <w:rsid w:val="42D9783C"/>
    <w:rsid w:val="42E05E64"/>
    <w:rsid w:val="45A84993"/>
    <w:rsid w:val="46A52743"/>
    <w:rsid w:val="48B40418"/>
    <w:rsid w:val="4A0C5AC3"/>
    <w:rsid w:val="4A6D7F43"/>
    <w:rsid w:val="4B6C3C3C"/>
    <w:rsid w:val="4B846692"/>
    <w:rsid w:val="4BA029D5"/>
    <w:rsid w:val="4BB33B44"/>
    <w:rsid w:val="4E8F2108"/>
    <w:rsid w:val="4F6A3EC5"/>
    <w:rsid w:val="4F741601"/>
    <w:rsid w:val="506E7C1C"/>
    <w:rsid w:val="528B4951"/>
    <w:rsid w:val="52F47075"/>
    <w:rsid w:val="5678202A"/>
    <w:rsid w:val="57F86FDE"/>
    <w:rsid w:val="58BE6A27"/>
    <w:rsid w:val="58E328F6"/>
    <w:rsid w:val="5A3A339C"/>
    <w:rsid w:val="5AA42021"/>
    <w:rsid w:val="5B336CA3"/>
    <w:rsid w:val="5E3916FE"/>
    <w:rsid w:val="5E6E7764"/>
    <w:rsid w:val="62C058AC"/>
    <w:rsid w:val="66190AF3"/>
    <w:rsid w:val="66410D01"/>
    <w:rsid w:val="68F5159A"/>
    <w:rsid w:val="6A8E1F7E"/>
    <w:rsid w:val="6C433B9A"/>
    <w:rsid w:val="6C8B7FF6"/>
    <w:rsid w:val="70586287"/>
    <w:rsid w:val="75A7444E"/>
    <w:rsid w:val="764343B0"/>
    <w:rsid w:val="790F3861"/>
    <w:rsid w:val="79E23197"/>
    <w:rsid w:val="7A8A25F4"/>
    <w:rsid w:val="7AF44BD5"/>
    <w:rsid w:val="7E3D61E4"/>
    <w:rsid w:val="7ED76AD7"/>
    <w:rsid w:val="7EE827BD"/>
    <w:rsid w:val="7F2D23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qFormat/>
    <w:uiPriority w:val="0"/>
    <w:pPr>
      <w:keepNext/>
      <w:spacing w:line="480" w:lineRule="exact"/>
      <w:ind w:right="420" w:rightChars="200"/>
      <w:outlineLvl w:val="0"/>
    </w:pPr>
    <w:rPr>
      <w:rFonts w:ascii="宋体"/>
      <w:b/>
      <w:bCs/>
      <w:sz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2016-08-02T08:21:00Z</dcterms:created>
  <dc:creator>lenovo</dc:creator>
  <cp:lastModifiedBy>Administrator</cp:lastModifiedBy>
  <cp:lastPrinted>2016-11-01T08:04:00Z</cp:lastPrinted>
  <dcterms:modified xsi:type="dcterms:W3CDTF">2016-11-03T09:04:01Z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