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63" w:rsidRDefault="00DC5663" w:rsidP="00DC5663">
      <w:pPr>
        <w:jc w:val="center"/>
        <w:rPr>
          <w:b/>
          <w:sz w:val="36"/>
          <w:szCs w:val="36"/>
        </w:rPr>
      </w:pPr>
      <w:r>
        <w:rPr>
          <w:rFonts w:hint="eastAsia"/>
          <w:b/>
          <w:sz w:val="36"/>
          <w:szCs w:val="36"/>
        </w:rPr>
        <w:t>陕西省房屋建筑和市政基础设施工程</w:t>
      </w:r>
    </w:p>
    <w:p w:rsidR="00DC5663" w:rsidRDefault="00DC5663" w:rsidP="00DC5663">
      <w:pPr>
        <w:jc w:val="center"/>
        <w:rPr>
          <w:b/>
          <w:sz w:val="36"/>
          <w:szCs w:val="36"/>
        </w:rPr>
      </w:pPr>
      <w:r>
        <w:rPr>
          <w:rFonts w:hint="eastAsia"/>
          <w:b/>
          <w:sz w:val="36"/>
          <w:szCs w:val="36"/>
        </w:rPr>
        <w:t>施工招标评标结果公示</w:t>
      </w:r>
    </w:p>
    <w:tbl>
      <w:tblPr>
        <w:tblpPr w:leftFromText="180" w:rightFromText="180" w:vertAnchor="text" w:horzAnchor="page" w:tblpX="1317"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20"/>
        <w:gridCol w:w="1800"/>
        <w:gridCol w:w="900"/>
        <w:gridCol w:w="1561"/>
        <w:gridCol w:w="2732"/>
      </w:tblGrid>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项目名称</w:t>
            </w:r>
          </w:p>
        </w:tc>
        <w:tc>
          <w:tcPr>
            <w:tcW w:w="6993" w:type="dxa"/>
            <w:gridSpan w:val="4"/>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吴起县移民搬迁安置房石湾安置点项目（施工标段）</w:t>
            </w:r>
          </w:p>
        </w:tc>
      </w:tr>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标段编号</w:t>
            </w:r>
          </w:p>
        </w:tc>
        <w:tc>
          <w:tcPr>
            <w:tcW w:w="6993" w:type="dxa"/>
            <w:gridSpan w:val="4"/>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A01-916106007100906964-20170228-005002-3</w:t>
            </w:r>
          </w:p>
        </w:tc>
      </w:tr>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招标人名称</w:t>
            </w:r>
          </w:p>
        </w:tc>
        <w:tc>
          <w:tcPr>
            <w:tcW w:w="6993" w:type="dxa"/>
            <w:gridSpan w:val="4"/>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延安丰基房地产开发有限公司</w:t>
            </w:r>
          </w:p>
        </w:tc>
      </w:tr>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招标代理机构名称</w:t>
            </w:r>
          </w:p>
        </w:tc>
        <w:tc>
          <w:tcPr>
            <w:tcW w:w="6993" w:type="dxa"/>
            <w:gridSpan w:val="4"/>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正大鹏安建设项目管理有限公司</w:t>
            </w:r>
          </w:p>
        </w:tc>
      </w:tr>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联系人姓名</w:t>
            </w:r>
          </w:p>
        </w:tc>
        <w:tc>
          <w:tcPr>
            <w:tcW w:w="270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宋小钰</w:t>
            </w:r>
          </w:p>
        </w:tc>
        <w:tc>
          <w:tcPr>
            <w:tcW w:w="1561" w:type="dxa"/>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联系电话</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15877665686</w:t>
            </w:r>
          </w:p>
        </w:tc>
      </w:tr>
      <w:tr w:rsidR="00DC5663" w:rsidTr="00262F71">
        <w:tc>
          <w:tcPr>
            <w:tcW w:w="2628"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开标时间</w:t>
            </w:r>
          </w:p>
        </w:tc>
        <w:tc>
          <w:tcPr>
            <w:tcW w:w="270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2017</w:t>
            </w:r>
            <w:r>
              <w:rPr>
                <w:rFonts w:hint="eastAsia"/>
                <w:b/>
                <w:sz w:val="28"/>
                <w:szCs w:val="28"/>
              </w:rPr>
              <w:t>年</w:t>
            </w:r>
            <w:r>
              <w:rPr>
                <w:rFonts w:hint="eastAsia"/>
                <w:b/>
                <w:sz w:val="28"/>
                <w:szCs w:val="28"/>
              </w:rPr>
              <w:t>05</w:t>
            </w:r>
            <w:r>
              <w:rPr>
                <w:rFonts w:hint="eastAsia"/>
                <w:b/>
                <w:sz w:val="28"/>
                <w:szCs w:val="28"/>
              </w:rPr>
              <w:t>月</w:t>
            </w:r>
            <w:r>
              <w:rPr>
                <w:rFonts w:hint="eastAsia"/>
                <w:b/>
                <w:sz w:val="28"/>
                <w:szCs w:val="28"/>
              </w:rPr>
              <w:t>09</w:t>
            </w:r>
            <w:r>
              <w:rPr>
                <w:rFonts w:hint="eastAsia"/>
                <w:b/>
                <w:sz w:val="28"/>
                <w:szCs w:val="28"/>
              </w:rPr>
              <w:t>日</w:t>
            </w:r>
            <w:r>
              <w:rPr>
                <w:rFonts w:hint="eastAsia"/>
                <w:b/>
                <w:sz w:val="28"/>
                <w:szCs w:val="28"/>
              </w:rPr>
              <w:t>14</w:t>
            </w:r>
            <w:r>
              <w:rPr>
                <w:rFonts w:hint="eastAsia"/>
                <w:b/>
                <w:sz w:val="28"/>
                <w:szCs w:val="28"/>
              </w:rPr>
              <w:t>时</w:t>
            </w:r>
            <w:r>
              <w:rPr>
                <w:rFonts w:hint="eastAsia"/>
                <w:b/>
                <w:sz w:val="28"/>
                <w:szCs w:val="28"/>
              </w:rPr>
              <w:t>30</w:t>
            </w:r>
            <w:r>
              <w:rPr>
                <w:rFonts w:hint="eastAsia"/>
                <w:b/>
                <w:sz w:val="28"/>
                <w:szCs w:val="28"/>
              </w:rPr>
              <w:t>分</w:t>
            </w:r>
          </w:p>
        </w:tc>
        <w:tc>
          <w:tcPr>
            <w:tcW w:w="1561" w:type="dxa"/>
            <w:tcBorders>
              <w:top w:val="single" w:sz="4" w:space="0" w:color="auto"/>
              <w:left w:val="single" w:sz="4" w:space="0" w:color="auto"/>
              <w:bottom w:val="single" w:sz="4" w:space="0" w:color="auto"/>
              <w:right w:val="single" w:sz="4" w:space="0" w:color="auto"/>
            </w:tcBorders>
          </w:tcPr>
          <w:p w:rsidR="00DC5663" w:rsidRDefault="00DC5663" w:rsidP="00262F71">
            <w:pPr>
              <w:rPr>
                <w:b/>
                <w:sz w:val="28"/>
                <w:szCs w:val="28"/>
              </w:rPr>
            </w:pPr>
            <w:r>
              <w:rPr>
                <w:rFonts w:hint="eastAsia"/>
                <w:b/>
                <w:sz w:val="28"/>
                <w:szCs w:val="28"/>
              </w:rPr>
              <w:t>开标地点</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8"/>
                <w:szCs w:val="28"/>
              </w:rPr>
            </w:pPr>
            <w:r>
              <w:rPr>
                <w:rFonts w:hint="eastAsia"/>
                <w:b/>
                <w:sz w:val="28"/>
                <w:szCs w:val="28"/>
              </w:rPr>
              <w:t>延安市新区为民服务中心南区东楼二楼</w:t>
            </w:r>
            <w:r>
              <w:rPr>
                <w:rFonts w:hint="eastAsia"/>
                <w:b/>
                <w:sz w:val="28"/>
                <w:szCs w:val="28"/>
              </w:rPr>
              <w:t>A</w:t>
            </w:r>
            <w:r>
              <w:rPr>
                <w:rFonts w:hint="eastAsia"/>
                <w:b/>
                <w:sz w:val="28"/>
                <w:szCs w:val="28"/>
              </w:rPr>
              <w:t>区交易厅</w:t>
            </w:r>
          </w:p>
        </w:tc>
      </w:tr>
      <w:tr w:rsidR="00DC5663" w:rsidTr="00262F71">
        <w:tc>
          <w:tcPr>
            <w:tcW w:w="9621" w:type="dxa"/>
            <w:gridSpan w:val="6"/>
            <w:tcBorders>
              <w:top w:val="single" w:sz="4" w:space="0" w:color="auto"/>
              <w:left w:val="single" w:sz="4" w:space="0" w:color="auto"/>
              <w:bottom w:val="single" w:sz="4" w:space="0" w:color="auto"/>
              <w:right w:val="single" w:sz="4" w:space="0" w:color="auto"/>
            </w:tcBorders>
          </w:tcPr>
          <w:p w:rsidR="00DC5663" w:rsidRDefault="00DC5663" w:rsidP="00262F71">
            <w:pPr>
              <w:jc w:val="center"/>
              <w:rPr>
                <w:b/>
                <w:sz w:val="28"/>
                <w:szCs w:val="28"/>
              </w:rPr>
            </w:pPr>
            <w:r>
              <w:rPr>
                <w:rFonts w:hint="eastAsia"/>
                <w:b/>
                <w:sz w:val="28"/>
                <w:szCs w:val="28"/>
              </w:rPr>
              <w:t>评标结果</w:t>
            </w:r>
          </w:p>
        </w:tc>
      </w:tr>
      <w:tr w:rsidR="00DC5663" w:rsidTr="00262F71">
        <w:tc>
          <w:tcPr>
            <w:tcW w:w="1908" w:type="dxa"/>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b/>
                <w:sz w:val="28"/>
                <w:szCs w:val="28"/>
              </w:rPr>
            </w:pPr>
            <w:r>
              <w:rPr>
                <w:rFonts w:hint="eastAsia"/>
                <w:b/>
                <w:sz w:val="28"/>
                <w:szCs w:val="28"/>
              </w:rPr>
              <w:t>排序</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b/>
                <w:sz w:val="28"/>
                <w:szCs w:val="28"/>
              </w:rPr>
            </w:pPr>
            <w:r>
              <w:rPr>
                <w:rFonts w:hint="eastAsia"/>
                <w:b/>
                <w:sz w:val="28"/>
                <w:szCs w:val="28"/>
              </w:rPr>
              <w:t>中标候选人</w:t>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b/>
                <w:sz w:val="28"/>
                <w:szCs w:val="28"/>
              </w:rPr>
            </w:pPr>
            <w:r>
              <w:rPr>
                <w:rFonts w:hint="eastAsia"/>
                <w:b/>
                <w:sz w:val="28"/>
                <w:szCs w:val="28"/>
              </w:rPr>
              <w:t>拟定项目经理姓名和注册证书编号</w:t>
            </w:r>
          </w:p>
        </w:tc>
        <w:tc>
          <w:tcPr>
            <w:tcW w:w="2732" w:type="dxa"/>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b/>
                <w:sz w:val="28"/>
                <w:szCs w:val="28"/>
              </w:rPr>
            </w:pPr>
            <w:r>
              <w:rPr>
                <w:rFonts w:hint="eastAsia"/>
                <w:b/>
                <w:sz w:val="28"/>
                <w:szCs w:val="28"/>
              </w:rPr>
              <w:t>中标价</w:t>
            </w:r>
          </w:p>
          <w:p w:rsidR="00DC5663" w:rsidRDefault="00DC5663" w:rsidP="00262F71">
            <w:pPr>
              <w:jc w:val="center"/>
              <w:rPr>
                <w:b/>
                <w:sz w:val="28"/>
                <w:szCs w:val="28"/>
              </w:rPr>
            </w:pPr>
            <w:r>
              <w:rPr>
                <w:rFonts w:hint="eastAsia"/>
                <w:b/>
                <w:sz w:val="28"/>
                <w:szCs w:val="28"/>
              </w:rPr>
              <w:t>（元）</w:t>
            </w:r>
          </w:p>
        </w:tc>
      </w:tr>
      <w:tr w:rsidR="00DC5663" w:rsidTr="00262F71">
        <w:tc>
          <w:tcPr>
            <w:tcW w:w="1908" w:type="dxa"/>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rFonts w:hint="eastAsia"/>
                <w:b/>
                <w:sz w:val="24"/>
                <w:szCs w:val="24"/>
              </w:rPr>
            </w:pPr>
            <w:r>
              <w:rPr>
                <w:rFonts w:hint="eastAsia"/>
                <w:b/>
                <w:sz w:val="24"/>
                <w:szCs w:val="24"/>
              </w:rPr>
              <w:t>1</w:t>
            </w:r>
          </w:p>
        </w:tc>
        <w:tc>
          <w:tcPr>
            <w:tcW w:w="252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陕西恒盛油气建设工程有限公司</w:t>
            </w:r>
          </w:p>
        </w:tc>
        <w:tc>
          <w:tcPr>
            <w:tcW w:w="2461"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刘建科</w:t>
            </w:r>
          </w:p>
          <w:p w:rsidR="00DC5663" w:rsidRDefault="00DC5663" w:rsidP="00262F71">
            <w:pPr>
              <w:rPr>
                <w:rFonts w:hint="eastAsia"/>
                <w:b/>
                <w:sz w:val="24"/>
                <w:szCs w:val="24"/>
              </w:rPr>
            </w:pPr>
            <w:r>
              <w:rPr>
                <w:rFonts w:hint="eastAsia"/>
                <w:b/>
                <w:sz w:val="24"/>
                <w:szCs w:val="24"/>
              </w:rPr>
              <w:t xml:space="preserve"> </w:t>
            </w:r>
            <w:r>
              <w:rPr>
                <w:rFonts w:hint="eastAsia"/>
                <w:b/>
                <w:sz w:val="24"/>
                <w:szCs w:val="24"/>
              </w:rPr>
              <w:t>陕</w:t>
            </w:r>
            <w:r>
              <w:rPr>
                <w:rFonts w:hint="eastAsia"/>
                <w:b/>
                <w:sz w:val="24"/>
                <w:szCs w:val="24"/>
              </w:rPr>
              <w:t>261151674152</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70325623.16</w:t>
            </w:r>
          </w:p>
        </w:tc>
      </w:tr>
      <w:tr w:rsidR="00DC5663" w:rsidTr="00262F71">
        <w:tc>
          <w:tcPr>
            <w:tcW w:w="1908" w:type="dxa"/>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rFonts w:hint="eastAsia"/>
                <w:b/>
                <w:sz w:val="24"/>
                <w:szCs w:val="24"/>
              </w:rPr>
            </w:pPr>
            <w:r>
              <w:rPr>
                <w:rFonts w:hint="eastAsia"/>
                <w:b/>
                <w:sz w:val="24"/>
                <w:szCs w:val="24"/>
              </w:rPr>
              <w:t>2</w:t>
            </w:r>
          </w:p>
        </w:tc>
        <w:tc>
          <w:tcPr>
            <w:tcW w:w="252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延安忠虞建筑工程有限公司</w:t>
            </w:r>
          </w:p>
        </w:tc>
        <w:tc>
          <w:tcPr>
            <w:tcW w:w="2461"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刘海兵</w:t>
            </w:r>
            <w:r>
              <w:rPr>
                <w:rFonts w:hint="eastAsia"/>
                <w:b/>
                <w:sz w:val="24"/>
                <w:szCs w:val="24"/>
              </w:rPr>
              <w:t xml:space="preserve"> </w:t>
            </w:r>
          </w:p>
          <w:p w:rsidR="00DC5663" w:rsidRDefault="00DC5663" w:rsidP="00262F71">
            <w:pPr>
              <w:rPr>
                <w:rFonts w:hint="eastAsia"/>
                <w:b/>
                <w:sz w:val="24"/>
                <w:szCs w:val="24"/>
              </w:rPr>
            </w:pPr>
            <w:r>
              <w:rPr>
                <w:rFonts w:hint="eastAsia"/>
                <w:b/>
                <w:sz w:val="24"/>
                <w:szCs w:val="24"/>
              </w:rPr>
              <w:t>[</w:t>
            </w:r>
            <w:r>
              <w:rPr>
                <w:rFonts w:hint="eastAsia"/>
                <w:b/>
                <w:sz w:val="24"/>
                <w:szCs w:val="24"/>
              </w:rPr>
              <w:t>陕</w:t>
            </w:r>
            <w:r>
              <w:rPr>
                <w:rFonts w:hint="eastAsia"/>
                <w:b/>
                <w:sz w:val="24"/>
                <w:szCs w:val="24"/>
              </w:rPr>
              <w:t>261111448796]</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71027265.90</w:t>
            </w:r>
          </w:p>
        </w:tc>
      </w:tr>
      <w:tr w:rsidR="00DC5663" w:rsidTr="00262F71">
        <w:trPr>
          <w:trHeight w:val="360"/>
        </w:trPr>
        <w:tc>
          <w:tcPr>
            <w:tcW w:w="1908" w:type="dxa"/>
            <w:tcBorders>
              <w:top w:val="single" w:sz="4" w:space="0" w:color="auto"/>
              <w:left w:val="single" w:sz="4" w:space="0" w:color="auto"/>
              <w:bottom w:val="single" w:sz="4" w:space="0" w:color="auto"/>
              <w:right w:val="single" w:sz="4" w:space="0" w:color="auto"/>
            </w:tcBorders>
            <w:vAlign w:val="center"/>
          </w:tcPr>
          <w:p w:rsidR="00DC5663" w:rsidRDefault="00DC5663" w:rsidP="00262F71">
            <w:pPr>
              <w:jc w:val="center"/>
              <w:rPr>
                <w:rFonts w:hint="eastAsia"/>
                <w:b/>
                <w:sz w:val="24"/>
                <w:szCs w:val="24"/>
              </w:rPr>
            </w:pPr>
            <w:r>
              <w:rPr>
                <w:rFonts w:hint="eastAsia"/>
                <w:b/>
                <w:sz w:val="24"/>
                <w:szCs w:val="24"/>
              </w:rPr>
              <w:t>3</w:t>
            </w:r>
          </w:p>
        </w:tc>
        <w:tc>
          <w:tcPr>
            <w:tcW w:w="252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延安鸿远建筑工程有限公司</w:t>
            </w:r>
          </w:p>
        </w:tc>
        <w:tc>
          <w:tcPr>
            <w:tcW w:w="2461"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贺瑞瑾</w:t>
            </w:r>
            <w:r>
              <w:rPr>
                <w:rFonts w:hint="eastAsia"/>
                <w:b/>
                <w:sz w:val="24"/>
                <w:szCs w:val="24"/>
              </w:rPr>
              <w:t xml:space="preserve"> </w:t>
            </w:r>
          </w:p>
          <w:p w:rsidR="00DC5663" w:rsidRDefault="00DC5663" w:rsidP="00262F71">
            <w:pPr>
              <w:rPr>
                <w:rFonts w:hint="eastAsia"/>
                <w:b/>
                <w:sz w:val="24"/>
                <w:szCs w:val="24"/>
              </w:rPr>
            </w:pPr>
            <w:r>
              <w:rPr>
                <w:rFonts w:hint="eastAsia"/>
                <w:b/>
                <w:sz w:val="24"/>
                <w:szCs w:val="24"/>
              </w:rPr>
              <w:t>[</w:t>
            </w:r>
            <w:r>
              <w:rPr>
                <w:rFonts w:hint="eastAsia"/>
                <w:b/>
                <w:sz w:val="24"/>
                <w:szCs w:val="24"/>
              </w:rPr>
              <w:t>陕</w:t>
            </w:r>
            <w:r>
              <w:rPr>
                <w:rFonts w:hint="eastAsia"/>
                <w:b/>
                <w:sz w:val="24"/>
                <w:szCs w:val="24"/>
              </w:rPr>
              <w:t>261111232485]</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rFonts w:hint="eastAsia"/>
                <w:b/>
                <w:sz w:val="24"/>
                <w:szCs w:val="24"/>
              </w:rPr>
            </w:pPr>
            <w:r>
              <w:rPr>
                <w:rFonts w:hint="eastAsia"/>
                <w:b/>
                <w:sz w:val="24"/>
                <w:szCs w:val="24"/>
              </w:rPr>
              <w:t>70786279.01</w:t>
            </w:r>
          </w:p>
        </w:tc>
      </w:tr>
      <w:tr w:rsidR="00DC5663" w:rsidTr="00262F71">
        <w:trPr>
          <w:trHeight w:val="255"/>
        </w:trPr>
        <w:tc>
          <w:tcPr>
            <w:tcW w:w="1908" w:type="dxa"/>
            <w:tcBorders>
              <w:top w:val="single" w:sz="4" w:space="0" w:color="auto"/>
              <w:left w:val="single" w:sz="4" w:space="0" w:color="auto"/>
              <w:bottom w:val="single" w:sz="4" w:space="0" w:color="auto"/>
              <w:right w:val="single" w:sz="4" w:space="0" w:color="auto"/>
            </w:tcBorders>
          </w:tcPr>
          <w:p w:rsidR="00DC5663" w:rsidRDefault="00DC5663" w:rsidP="00262F71">
            <w:pPr>
              <w:rPr>
                <w:sz w:val="28"/>
                <w:szCs w:val="28"/>
              </w:rPr>
            </w:pPr>
            <w:r>
              <w:rPr>
                <w:rFonts w:hint="eastAsia"/>
                <w:b/>
                <w:sz w:val="28"/>
                <w:szCs w:val="28"/>
              </w:rPr>
              <w:t>公示开始时间</w:t>
            </w:r>
          </w:p>
        </w:tc>
        <w:tc>
          <w:tcPr>
            <w:tcW w:w="2520"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rPr>
                <w:sz w:val="28"/>
                <w:szCs w:val="28"/>
              </w:rPr>
            </w:pPr>
            <w:r>
              <w:rPr>
                <w:rFonts w:hint="eastAsia"/>
                <w:b/>
                <w:sz w:val="28"/>
                <w:szCs w:val="28"/>
              </w:rPr>
              <w:t>2017</w:t>
            </w:r>
            <w:r>
              <w:rPr>
                <w:rFonts w:hint="eastAsia"/>
                <w:b/>
                <w:sz w:val="28"/>
                <w:szCs w:val="28"/>
              </w:rPr>
              <w:t>年</w:t>
            </w:r>
            <w:r>
              <w:rPr>
                <w:rFonts w:hint="eastAsia"/>
                <w:b/>
                <w:sz w:val="28"/>
                <w:szCs w:val="28"/>
              </w:rPr>
              <w:t>05</w:t>
            </w:r>
            <w:r>
              <w:rPr>
                <w:rFonts w:hint="eastAsia"/>
                <w:b/>
                <w:sz w:val="28"/>
                <w:szCs w:val="28"/>
              </w:rPr>
              <w:t>月</w:t>
            </w:r>
            <w:r>
              <w:rPr>
                <w:rFonts w:hint="eastAsia"/>
                <w:b/>
                <w:sz w:val="28"/>
                <w:szCs w:val="28"/>
              </w:rPr>
              <w:t>10</w:t>
            </w:r>
            <w:r>
              <w:rPr>
                <w:rFonts w:hint="eastAsia"/>
                <w:b/>
                <w:sz w:val="28"/>
                <w:szCs w:val="28"/>
              </w:rPr>
              <w:t>日</w:t>
            </w:r>
            <w:r>
              <w:rPr>
                <w:rFonts w:hint="eastAsia"/>
                <w:b/>
                <w:sz w:val="28"/>
                <w:szCs w:val="28"/>
              </w:rPr>
              <w:t>00</w:t>
            </w:r>
            <w:r>
              <w:rPr>
                <w:rFonts w:hint="eastAsia"/>
                <w:b/>
                <w:sz w:val="28"/>
                <w:szCs w:val="28"/>
              </w:rPr>
              <w:t>时</w:t>
            </w:r>
          </w:p>
        </w:tc>
        <w:tc>
          <w:tcPr>
            <w:tcW w:w="2461" w:type="dxa"/>
            <w:gridSpan w:val="2"/>
            <w:tcBorders>
              <w:top w:val="single" w:sz="4" w:space="0" w:color="auto"/>
              <w:left w:val="single" w:sz="4" w:space="0" w:color="auto"/>
              <w:bottom w:val="single" w:sz="4" w:space="0" w:color="auto"/>
              <w:right w:val="single" w:sz="4" w:space="0" w:color="auto"/>
            </w:tcBorders>
          </w:tcPr>
          <w:p w:rsidR="00DC5663" w:rsidRDefault="00DC5663" w:rsidP="00262F71">
            <w:pPr>
              <w:jc w:val="center"/>
              <w:rPr>
                <w:sz w:val="28"/>
                <w:szCs w:val="28"/>
              </w:rPr>
            </w:pPr>
            <w:r>
              <w:rPr>
                <w:rFonts w:hint="eastAsia"/>
                <w:b/>
                <w:sz w:val="28"/>
                <w:szCs w:val="28"/>
              </w:rPr>
              <w:t>公示结束时间</w:t>
            </w:r>
          </w:p>
        </w:tc>
        <w:tc>
          <w:tcPr>
            <w:tcW w:w="2732" w:type="dxa"/>
            <w:tcBorders>
              <w:top w:val="single" w:sz="4" w:space="0" w:color="auto"/>
              <w:left w:val="single" w:sz="4" w:space="0" w:color="auto"/>
              <w:bottom w:val="single" w:sz="4" w:space="0" w:color="auto"/>
              <w:right w:val="single" w:sz="4" w:space="0" w:color="auto"/>
            </w:tcBorders>
          </w:tcPr>
          <w:p w:rsidR="00DC5663" w:rsidRDefault="00DC5663" w:rsidP="00262F71">
            <w:pPr>
              <w:rPr>
                <w:sz w:val="28"/>
                <w:szCs w:val="28"/>
              </w:rPr>
            </w:pPr>
            <w:r>
              <w:rPr>
                <w:rFonts w:hint="eastAsia"/>
                <w:b/>
                <w:sz w:val="28"/>
                <w:szCs w:val="28"/>
              </w:rPr>
              <w:t>2017</w:t>
            </w:r>
            <w:r>
              <w:rPr>
                <w:rFonts w:hint="eastAsia"/>
                <w:b/>
                <w:sz w:val="28"/>
                <w:szCs w:val="28"/>
              </w:rPr>
              <w:t>年</w:t>
            </w:r>
            <w:r>
              <w:rPr>
                <w:rFonts w:hint="eastAsia"/>
                <w:b/>
                <w:sz w:val="28"/>
                <w:szCs w:val="28"/>
              </w:rPr>
              <w:t>05</w:t>
            </w:r>
            <w:r>
              <w:rPr>
                <w:rFonts w:hint="eastAsia"/>
                <w:b/>
                <w:sz w:val="28"/>
                <w:szCs w:val="28"/>
              </w:rPr>
              <w:t>月</w:t>
            </w:r>
            <w:r>
              <w:rPr>
                <w:rFonts w:hint="eastAsia"/>
                <w:b/>
                <w:sz w:val="28"/>
                <w:szCs w:val="28"/>
              </w:rPr>
              <w:t>12</w:t>
            </w:r>
            <w:r>
              <w:rPr>
                <w:rFonts w:hint="eastAsia"/>
                <w:b/>
                <w:sz w:val="28"/>
                <w:szCs w:val="28"/>
              </w:rPr>
              <w:t>日</w:t>
            </w:r>
            <w:r>
              <w:rPr>
                <w:rFonts w:hint="eastAsia"/>
                <w:b/>
                <w:sz w:val="28"/>
                <w:szCs w:val="28"/>
              </w:rPr>
              <w:t>00</w:t>
            </w:r>
            <w:r>
              <w:rPr>
                <w:rFonts w:hint="eastAsia"/>
                <w:b/>
                <w:sz w:val="28"/>
                <w:szCs w:val="28"/>
              </w:rPr>
              <w:t>时</w:t>
            </w:r>
          </w:p>
        </w:tc>
      </w:tr>
      <w:tr w:rsidR="00DC5663" w:rsidTr="00262F71">
        <w:tc>
          <w:tcPr>
            <w:tcW w:w="9621" w:type="dxa"/>
            <w:gridSpan w:val="6"/>
            <w:tcBorders>
              <w:top w:val="single" w:sz="4" w:space="0" w:color="auto"/>
              <w:left w:val="single" w:sz="4" w:space="0" w:color="auto"/>
              <w:bottom w:val="single" w:sz="4" w:space="0" w:color="auto"/>
              <w:right w:val="single" w:sz="4" w:space="0" w:color="auto"/>
            </w:tcBorders>
          </w:tcPr>
          <w:p w:rsidR="00DC5663" w:rsidRDefault="00DC5663" w:rsidP="00262F71">
            <w:pPr>
              <w:ind w:firstLineChars="150" w:firstLine="420"/>
              <w:rPr>
                <w:sz w:val="28"/>
                <w:szCs w:val="28"/>
              </w:rPr>
            </w:pPr>
            <w:r>
              <w:rPr>
                <w:rFonts w:hint="eastAsia"/>
                <w:sz w:val="28"/>
                <w:szCs w:val="28"/>
              </w:rPr>
              <w:t>以上中标候选人，经评标委员会审定，并予以公示，如有异议，请于公示截至时间前以书面形式并加盖公章向招标代理机构或招标人反映。</w:t>
            </w:r>
          </w:p>
        </w:tc>
      </w:tr>
    </w:tbl>
    <w:p w:rsidR="007F6487" w:rsidRPr="00DC5663" w:rsidRDefault="007F6487"/>
    <w:sectPr w:rsidR="007F6487" w:rsidRPr="00DC56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87" w:rsidRDefault="007F6487" w:rsidP="00DC5663">
      <w:r>
        <w:separator/>
      </w:r>
    </w:p>
  </w:endnote>
  <w:endnote w:type="continuationSeparator" w:id="1">
    <w:p w:rsidR="007F6487" w:rsidRDefault="007F6487" w:rsidP="00DC5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87" w:rsidRDefault="007F6487" w:rsidP="00DC5663">
      <w:r>
        <w:separator/>
      </w:r>
    </w:p>
  </w:footnote>
  <w:footnote w:type="continuationSeparator" w:id="1">
    <w:p w:rsidR="007F6487" w:rsidRDefault="007F6487" w:rsidP="00DC5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663"/>
    <w:rsid w:val="007F6487"/>
    <w:rsid w:val="00DC5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5663"/>
    <w:rPr>
      <w:sz w:val="18"/>
      <w:szCs w:val="18"/>
    </w:rPr>
  </w:style>
  <w:style w:type="paragraph" w:styleId="a4">
    <w:name w:val="footer"/>
    <w:basedOn w:val="a"/>
    <w:link w:val="Char0"/>
    <w:uiPriority w:val="99"/>
    <w:semiHidden/>
    <w:unhideWhenUsed/>
    <w:rsid w:val="00DC5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56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User</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2017-05-10T05:13:00Z</dcterms:created>
  <dcterms:modified xsi:type="dcterms:W3CDTF">2017-05-10T05:13:00Z</dcterms:modified>
</cp:coreProperties>
</file>