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bidi w:val="0"/>
        <w:snapToGrid/>
        <w:spacing w:line="240" w:lineRule="auto"/>
        <w:jc w:val="center"/>
        <w:rPr>
          <w:rFonts w:hint="eastAsia" w:ascii="方正小标宋简体" w:hAnsi="方正小标宋简体" w:eastAsia="方正小标宋简体" w:cs="方正小标宋简体"/>
          <w:b w:val="0"/>
          <w:bCs w:val="0"/>
          <w:sz w:val="48"/>
          <w:szCs w:val="48"/>
          <w:highlight w:val="none"/>
          <w:lang w:eastAsia="zh-CN"/>
        </w:rPr>
      </w:pPr>
      <w:r>
        <w:rPr>
          <w:rFonts w:hint="eastAsia" w:ascii="方正小标宋简体" w:hAnsi="方正小标宋简体" w:eastAsia="方正小标宋简体" w:cs="方正小标宋简体"/>
          <w:b w:val="0"/>
          <w:bCs w:val="0"/>
          <w:sz w:val="48"/>
          <w:szCs w:val="48"/>
          <w:highlight w:val="none"/>
          <w:lang w:eastAsia="zh-CN"/>
        </w:rPr>
        <w:t>北京黄冈会馆装修改造项目设计服务</w:t>
      </w:r>
    </w:p>
    <w:p>
      <w:pPr>
        <w:pageBreakBefore w:val="0"/>
        <w:kinsoku/>
        <w:wordWrap/>
        <w:overflowPunct/>
        <w:bidi w:val="0"/>
        <w:snapToGrid/>
        <w:spacing w:line="240" w:lineRule="auto"/>
        <w:jc w:val="center"/>
        <w:rPr>
          <w:rFonts w:hint="eastAsia" w:ascii="方正小标宋简体" w:hAnsi="方正小标宋简体" w:eastAsia="方正小标宋简体" w:cs="方正小标宋简体"/>
          <w:b w:val="0"/>
          <w:bCs w:val="0"/>
          <w:sz w:val="48"/>
          <w:szCs w:val="48"/>
          <w:highlight w:val="none"/>
          <w:lang w:eastAsia="zh-CN"/>
        </w:rPr>
      </w:pPr>
      <w:r>
        <w:rPr>
          <w:rFonts w:hint="eastAsia" w:ascii="方正小标宋简体" w:hAnsi="方正小标宋简体" w:eastAsia="方正小标宋简体" w:cs="方正小标宋简体"/>
          <w:b w:val="0"/>
          <w:bCs w:val="0"/>
          <w:sz w:val="48"/>
          <w:szCs w:val="48"/>
          <w:highlight w:val="none"/>
          <w:lang w:val="en-US" w:eastAsia="zh-CN"/>
        </w:rPr>
        <w:t>公开征集</w:t>
      </w:r>
    </w:p>
    <w:p>
      <w:pPr>
        <w:pageBreakBefore w:val="0"/>
        <w:kinsoku/>
        <w:wordWrap/>
        <w:overflowPunct/>
        <w:bidi w:val="0"/>
        <w:snapToGrid/>
        <w:spacing w:line="560" w:lineRule="exact"/>
        <w:rPr>
          <w:rFonts w:hint="eastAsia" w:ascii="Times New Roman" w:hAnsi="Times New Roman" w:eastAsia="仿宋_GB2312" w:cs="Times New Roman"/>
          <w:b w:val="0"/>
          <w:bCs w:val="0"/>
          <w:sz w:val="32"/>
          <w:szCs w:val="21"/>
          <w:highlight w:val="none"/>
        </w:rPr>
      </w:pPr>
    </w:p>
    <w:p>
      <w:pPr>
        <w:pageBreakBefore w:val="0"/>
        <w:kinsoku/>
        <w:wordWrap/>
        <w:overflowPunct/>
        <w:bidi w:val="0"/>
        <w:snapToGrid/>
        <w:spacing w:line="560" w:lineRule="exact"/>
        <w:rPr>
          <w:rFonts w:hint="eastAsia" w:ascii="Times New Roman" w:hAnsi="Times New Roman" w:eastAsia="仿宋_GB2312" w:cs="Times New Roman"/>
          <w:b w:val="0"/>
          <w:bCs w:val="0"/>
          <w:sz w:val="32"/>
          <w:szCs w:val="21"/>
          <w:highlight w:val="none"/>
        </w:rPr>
      </w:pPr>
    </w:p>
    <w:p>
      <w:pPr>
        <w:pageBreakBefore w:val="0"/>
        <w:kinsoku/>
        <w:wordWrap/>
        <w:overflowPunct/>
        <w:bidi w:val="0"/>
        <w:snapToGrid/>
        <w:spacing w:line="560" w:lineRule="exact"/>
        <w:jc w:val="center"/>
        <w:rPr>
          <w:rFonts w:hint="eastAsia" w:ascii="方正小标宋简体" w:hAnsi="方正小标宋简体" w:eastAsia="方正小标宋简体" w:cs="方正小标宋简体"/>
          <w:b w:val="0"/>
          <w:bCs w:val="0"/>
          <w:sz w:val="44"/>
          <w:szCs w:val="44"/>
          <w:highlight w:val="none"/>
          <w:lang w:eastAsia="zh-CN"/>
        </w:rPr>
      </w:pPr>
    </w:p>
    <w:p>
      <w:pPr>
        <w:pageBreakBefore w:val="0"/>
        <w:kinsoku/>
        <w:wordWrap/>
        <w:overflowPunct/>
        <w:bidi w:val="0"/>
        <w:snapToGrid/>
        <w:spacing w:line="560" w:lineRule="exact"/>
        <w:jc w:val="center"/>
        <w:rPr>
          <w:rFonts w:hint="eastAsia" w:ascii="方正小标宋简体" w:hAnsi="方正小标宋简体" w:eastAsia="方正小标宋简体" w:cs="方正小标宋简体"/>
          <w:b w:val="0"/>
          <w:bCs w:val="0"/>
          <w:sz w:val="44"/>
          <w:szCs w:val="44"/>
          <w:highlight w:val="none"/>
          <w:lang w:eastAsia="zh-CN"/>
        </w:rPr>
      </w:pPr>
    </w:p>
    <w:p>
      <w:pPr>
        <w:pageBreakBefore w:val="0"/>
        <w:kinsoku/>
        <w:wordWrap/>
        <w:overflowPunct/>
        <w:bidi w:val="0"/>
        <w:snapToGrid/>
        <w:spacing w:line="240" w:lineRule="auto"/>
        <w:jc w:val="center"/>
        <w:rPr>
          <w:rFonts w:hint="eastAsia" w:ascii="方正小标宋简体" w:hAnsi="方正小标宋简体" w:eastAsia="方正小标宋简体" w:cs="方正小标宋简体"/>
          <w:b w:val="0"/>
          <w:bCs w:val="0"/>
          <w:sz w:val="72"/>
          <w:szCs w:val="72"/>
          <w:highlight w:val="none"/>
          <w:lang w:eastAsia="zh-CN"/>
        </w:rPr>
      </w:pPr>
      <w:r>
        <w:rPr>
          <w:rFonts w:hint="eastAsia" w:ascii="方正小标宋简体" w:hAnsi="方正小标宋简体" w:eastAsia="方正小标宋简体" w:cs="方正小标宋简体"/>
          <w:b w:val="0"/>
          <w:bCs w:val="0"/>
          <w:sz w:val="72"/>
          <w:szCs w:val="72"/>
          <w:highlight w:val="none"/>
          <w:lang w:val="en-US" w:eastAsia="zh-CN"/>
        </w:rPr>
        <w:t xml:space="preserve">征 集 </w:t>
      </w:r>
      <w:r>
        <w:rPr>
          <w:rFonts w:hint="eastAsia" w:ascii="方正小标宋简体" w:hAnsi="方正小标宋简体" w:eastAsia="方正小标宋简体" w:cs="方正小标宋简体"/>
          <w:b w:val="0"/>
          <w:bCs w:val="0"/>
          <w:sz w:val="72"/>
          <w:szCs w:val="72"/>
          <w:highlight w:val="none"/>
          <w:lang w:eastAsia="zh-CN"/>
        </w:rPr>
        <w:t>文</w:t>
      </w:r>
      <w:r>
        <w:rPr>
          <w:rFonts w:hint="eastAsia" w:ascii="方正小标宋简体" w:hAnsi="方正小标宋简体" w:eastAsia="方正小标宋简体" w:cs="方正小标宋简体"/>
          <w:b w:val="0"/>
          <w:bCs w:val="0"/>
          <w:sz w:val="72"/>
          <w:szCs w:val="72"/>
          <w:highlight w:val="none"/>
          <w:lang w:val="en-US" w:eastAsia="zh-CN"/>
        </w:rPr>
        <w:t xml:space="preserve"> </w:t>
      </w:r>
      <w:r>
        <w:rPr>
          <w:rFonts w:hint="eastAsia" w:ascii="方正小标宋简体" w:hAnsi="方正小标宋简体" w:eastAsia="方正小标宋简体" w:cs="方正小标宋简体"/>
          <w:b w:val="0"/>
          <w:bCs w:val="0"/>
          <w:sz w:val="72"/>
          <w:szCs w:val="72"/>
          <w:highlight w:val="none"/>
          <w:lang w:eastAsia="zh-CN"/>
        </w:rPr>
        <w:t>件</w:t>
      </w:r>
    </w:p>
    <w:p>
      <w:pPr>
        <w:pageBreakBefore w:val="0"/>
        <w:kinsoku/>
        <w:wordWrap/>
        <w:overflowPunct/>
        <w:bidi w:val="0"/>
        <w:snapToGrid/>
        <w:spacing w:line="560" w:lineRule="exact"/>
        <w:rPr>
          <w:rFonts w:hint="eastAsia" w:ascii="Times New Roman" w:hAnsi="Times New Roman" w:eastAsia="仿宋_GB2312" w:cs="Times New Roman"/>
          <w:b w:val="0"/>
          <w:bCs w:val="0"/>
          <w:sz w:val="32"/>
          <w:szCs w:val="21"/>
          <w:highlight w:val="none"/>
        </w:rPr>
      </w:pPr>
    </w:p>
    <w:p>
      <w:pPr>
        <w:pageBreakBefore w:val="0"/>
        <w:kinsoku/>
        <w:wordWrap/>
        <w:overflowPunct/>
        <w:bidi w:val="0"/>
        <w:snapToGrid/>
        <w:spacing w:line="560" w:lineRule="exact"/>
        <w:rPr>
          <w:rFonts w:hint="eastAsia" w:ascii="Times New Roman" w:hAnsi="Times New Roman" w:eastAsia="仿宋_GB2312" w:cs="Times New Roman"/>
          <w:b w:val="0"/>
          <w:bCs w:val="0"/>
          <w:sz w:val="32"/>
          <w:szCs w:val="21"/>
          <w:highlight w:val="none"/>
        </w:rPr>
      </w:pPr>
      <w:r>
        <w:rPr>
          <w:rFonts w:hint="eastAsia" w:ascii="Times New Roman" w:hAnsi="Times New Roman" w:eastAsia="仿宋_GB2312" w:cs="Times New Roman"/>
          <w:b w:val="0"/>
          <w:bCs w:val="0"/>
          <w:sz w:val="32"/>
          <w:szCs w:val="21"/>
          <w:highlight w:val="none"/>
        </w:rPr>
        <w:t xml:space="preserve"> </w:t>
      </w:r>
    </w:p>
    <w:p>
      <w:pPr>
        <w:pageBreakBefore w:val="0"/>
        <w:kinsoku/>
        <w:wordWrap/>
        <w:overflowPunct/>
        <w:bidi w:val="0"/>
        <w:snapToGrid/>
        <w:spacing w:line="560" w:lineRule="exact"/>
        <w:rPr>
          <w:rFonts w:hint="eastAsia" w:ascii="Times New Roman" w:hAnsi="Times New Roman" w:eastAsia="仿宋_GB2312" w:cs="Times New Roman"/>
          <w:b w:val="0"/>
          <w:bCs w:val="0"/>
          <w:sz w:val="32"/>
          <w:szCs w:val="21"/>
          <w:highlight w:val="none"/>
        </w:rPr>
      </w:pPr>
    </w:p>
    <w:p>
      <w:pPr>
        <w:pageBreakBefore w:val="0"/>
        <w:kinsoku/>
        <w:wordWrap/>
        <w:overflowPunct/>
        <w:bidi w:val="0"/>
        <w:snapToGrid/>
        <w:spacing w:line="560" w:lineRule="exact"/>
        <w:ind w:left="0" w:leftChars="0" w:firstLine="320" w:firstLineChars="100"/>
        <w:jc w:val="both"/>
        <w:rPr>
          <w:rFonts w:hint="eastAsia" w:ascii="Times New Roman" w:hAnsi="Times New Roman" w:eastAsia="仿宋_GB2312" w:cs="Times New Roman"/>
          <w:b w:val="0"/>
          <w:bCs w:val="0"/>
          <w:sz w:val="32"/>
          <w:szCs w:val="21"/>
          <w:highlight w:val="none"/>
          <w:lang w:val="en-US" w:eastAsia="zh-CN"/>
        </w:rPr>
      </w:pPr>
    </w:p>
    <w:p>
      <w:pPr>
        <w:pageBreakBefore w:val="0"/>
        <w:kinsoku/>
        <w:wordWrap/>
        <w:overflowPunct/>
        <w:bidi w:val="0"/>
        <w:snapToGrid/>
        <w:spacing w:line="560" w:lineRule="exact"/>
        <w:ind w:left="0" w:leftChars="0" w:firstLine="320" w:firstLineChars="100"/>
        <w:jc w:val="both"/>
        <w:rPr>
          <w:rFonts w:hint="eastAsia" w:ascii="Times New Roman" w:hAnsi="Times New Roman" w:eastAsia="仿宋_GB2312" w:cs="Times New Roman"/>
          <w:b w:val="0"/>
          <w:bCs w:val="0"/>
          <w:sz w:val="32"/>
          <w:szCs w:val="21"/>
          <w:highlight w:val="none"/>
          <w:lang w:val="en-US" w:eastAsia="zh-CN"/>
        </w:rPr>
      </w:pPr>
    </w:p>
    <w:p>
      <w:pPr>
        <w:pageBreakBefore w:val="0"/>
        <w:kinsoku/>
        <w:wordWrap/>
        <w:overflowPunct/>
        <w:bidi w:val="0"/>
        <w:snapToGrid/>
        <w:spacing w:line="560" w:lineRule="exact"/>
        <w:ind w:left="0" w:leftChars="0" w:firstLine="320" w:firstLineChars="100"/>
        <w:jc w:val="both"/>
        <w:rPr>
          <w:rFonts w:hint="eastAsia" w:ascii="Times New Roman" w:hAnsi="Times New Roman" w:eastAsia="仿宋_GB2312" w:cs="Times New Roman"/>
          <w:b w:val="0"/>
          <w:bCs w:val="0"/>
          <w:sz w:val="32"/>
          <w:szCs w:val="21"/>
          <w:highlight w:val="none"/>
          <w:lang w:val="en-US" w:eastAsia="zh-CN"/>
        </w:rPr>
      </w:pPr>
    </w:p>
    <w:p>
      <w:pPr>
        <w:pageBreakBefore w:val="0"/>
        <w:kinsoku/>
        <w:wordWrap/>
        <w:overflowPunct/>
        <w:bidi w:val="0"/>
        <w:snapToGrid/>
        <w:spacing w:line="560" w:lineRule="exact"/>
        <w:ind w:left="0" w:leftChars="0" w:firstLine="320" w:firstLineChars="100"/>
        <w:jc w:val="both"/>
        <w:rPr>
          <w:rFonts w:hint="eastAsia" w:ascii="Times New Roman" w:hAnsi="Times New Roman" w:eastAsia="仿宋_GB2312" w:cs="Times New Roman"/>
          <w:b w:val="0"/>
          <w:bCs w:val="0"/>
          <w:sz w:val="32"/>
          <w:szCs w:val="21"/>
          <w:highlight w:val="none"/>
          <w:lang w:val="en-US" w:eastAsia="zh-CN"/>
        </w:rPr>
      </w:pPr>
    </w:p>
    <w:p>
      <w:pPr>
        <w:pageBreakBefore w:val="0"/>
        <w:kinsoku/>
        <w:wordWrap/>
        <w:overflowPunct/>
        <w:bidi w:val="0"/>
        <w:snapToGrid/>
        <w:spacing w:line="560" w:lineRule="exact"/>
        <w:ind w:left="0" w:leftChars="0" w:firstLine="320" w:firstLineChars="100"/>
        <w:jc w:val="both"/>
        <w:rPr>
          <w:rFonts w:hint="eastAsia" w:ascii="Times New Roman" w:hAnsi="Times New Roman" w:eastAsia="仿宋_GB2312" w:cs="Times New Roman"/>
          <w:b w:val="0"/>
          <w:bCs w:val="0"/>
          <w:sz w:val="32"/>
          <w:szCs w:val="21"/>
          <w:highlight w:val="none"/>
          <w:lang w:val="en-US" w:eastAsia="zh-CN"/>
        </w:rPr>
      </w:pPr>
    </w:p>
    <w:p>
      <w:pPr>
        <w:pageBreakBefore w:val="0"/>
        <w:kinsoku/>
        <w:wordWrap/>
        <w:overflowPunct/>
        <w:bidi w:val="0"/>
        <w:snapToGrid/>
        <w:spacing w:line="560" w:lineRule="exact"/>
        <w:ind w:left="0" w:leftChars="0" w:firstLine="320" w:firstLineChars="100"/>
        <w:jc w:val="both"/>
        <w:rPr>
          <w:rFonts w:hint="eastAsia" w:ascii="Times New Roman" w:hAnsi="Times New Roman" w:eastAsia="仿宋_GB2312" w:cs="Times New Roman"/>
          <w:b w:val="0"/>
          <w:bCs w:val="0"/>
          <w:sz w:val="32"/>
          <w:szCs w:val="21"/>
          <w:highlight w:val="none"/>
          <w:lang w:val="en-US" w:eastAsia="zh-CN"/>
        </w:rPr>
      </w:pPr>
      <w:r>
        <w:rPr>
          <w:rFonts w:hint="eastAsia" w:ascii="Times New Roman" w:hAnsi="Times New Roman" w:eastAsia="仿宋_GB2312" w:cs="Times New Roman"/>
          <w:b w:val="0"/>
          <w:bCs w:val="0"/>
          <w:sz w:val="32"/>
          <w:szCs w:val="21"/>
          <w:highlight w:val="none"/>
          <w:lang w:val="en-US" w:eastAsia="zh-CN"/>
        </w:rPr>
        <w:t>项目名称：</w:t>
      </w:r>
      <w:r>
        <w:rPr>
          <w:rFonts w:hint="eastAsia" w:ascii="Times New Roman" w:hAnsi="Times New Roman" w:eastAsia="仿宋_GB2312" w:cs="Times New Roman"/>
          <w:b w:val="0"/>
          <w:bCs w:val="0"/>
          <w:sz w:val="32"/>
          <w:szCs w:val="21"/>
          <w:highlight w:val="none"/>
          <w:u w:val="single"/>
          <w:lang w:val="en-US" w:eastAsia="zh-CN"/>
        </w:rPr>
        <w:t>北京黄冈会馆装修改造项目设计服务</w:t>
      </w:r>
    </w:p>
    <w:p>
      <w:pPr>
        <w:pageBreakBefore w:val="0"/>
        <w:kinsoku/>
        <w:wordWrap/>
        <w:overflowPunct/>
        <w:bidi w:val="0"/>
        <w:snapToGrid/>
        <w:spacing w:line="560" w:lineRule="exact"/>
        <w:ind w:left="0" w:leftChars="0" w:firstLine="320" w:firstLineChars="100"/>
        <w:jc w:val="both"/>
        <w:rPr>
          <w:rFonts w:hint="eastAsia" w:ascii="Times New Roman" w:hAnsi="Times New Roman" w:eastAsia="仿宋_GB2312" w:cs="Times New Roman"/>
          <w:b w:val="0"/>
          <w:bCs w:val="0"/>
          <w:sz w:val="32"/>
          <w:szCs w:val="21"/>
          <w:highlight w:val="none"/>
        </w:rPr>
      </w:pPr>
      <w:r>
        <w:rPr>
          <w:rFonts w:hint="eastAsia" w:ascii="Times New Roman" w:hAnsi="Times New Roman" w:eastAsia="仿宋_GB2312" w:cs="Times New Roman"/>
          <w:b w:val="0"/>
          <w:bCs w:val="0"/>
          <w:sz w:val="32"/>
          <w:szCs w:val="21"/>
          <w:highlight w:val="none"/>
        </w:rPr>
        <w:t>项目编号：</w:t>
      </w:r>
      <w:r>
        <w:rPr>
          <w:rFonts w:hint="eastAsia" w:ascii="Times New Roman" w:hAnsi="Times New Roman" w:eastAsia="仿宋_GB2312" w:cs="Times New Roman"/>
          <w:b w:val="0"/>
          <w:bCs w:val="0"/>
          <w:sz w:val="32"/>
          <w:szCs w:val="21"/>
          <w:highlight w:val="none"/>
          <w:u w:val="single"/>
          <w:lang w:val="zh-CN" w:eastAsia="zh-CN"/>
        </w:rPr>
        <w:t>ZDPAHGCG-2024-003号</w:t>
      </w:r>
    </w:p>
    <w:p>
      <w:pPr>
        <w:pageBreakBefore w:val="0"/>
        <w:kinsoku/>
        <w:wordWrap/>
        <w:overflowPunct/>
        <w:bidi w:val="0"/>
        <w:snapToGrid/>
        <w:spacing w:line="560" w:lineRule="exact"/>
        <w:ind w:left="0" w:leftChars="0" w:firstLine="320" w:firstLineChars="100"/>
        <w:jc w:val="both"/>
        <w:rPr>
          <w:rFonts w:hint="eastAsia" w:ascii="Times New Roman" w:hAnsi="Times New Roman" w:eastAsia="仿宋_GB2312" w:cs="Times New Roman"/>
          <w:b w:val="0"/>
          <w:bCs w:val="0"/>
          <w:sz w:val="32"/>
          <w:szCs w:val="21"/>
          <w:highlight w:val="none"/>
          <w:lang w:val="en-US" w:eastAsia="zh-CN"/>
        </w:rPr>
      </w:pPr>
      <w:r>
        <w:rPr>
          <w:rFonts w:hint="eastAsia" w:ascii="Times New Roman" w:hAnsi="Times New Roman" w:eastAsia="仿宋_GB2312" w:cs="Times New Roman"/>
          <w:b w:val="0"/>
          <w:bCs w:val="0"/>
          <w:sz w:val="32"/>
          <w:szCs w:val="21"/>
          <w:highlight w:val="none"/>
        </w:rPr>
        <w:t>招</w:t>
      </w:r>
      <w:r>
        <w:rPr>
          <w:rFonts w:hint="eastAsia" w:ascii="Times New Roman" w:hAnsi="Times New Roman" w:eastAsia="仿宋_GB2312" w:cs="Times New Roman"/>
          <w:b w:val="0"/>
          <w:bCs w:val="0"/>
          <w:sz w:val="32"/>
          <w:szCs w:val="21"/>
          <w:highlight w:val="none"/>
          <w:lang w:val="en-US" w:eastAsia="zh-CN"/>
        </w:rPr>
        <w:t xml:space="preserve"> </w:t>
      </w:r>
      <w:r>
        <w:rPr>
          <w:rFonts w:hint="eastAsia" w:ascii="Times New Roman" w:hAnsi="Times New Roman" w:eastAsia="仿宋_GB2312" w:cs="Times New Roman"/>
          <w:b w:val="0"/>
          <w:bCs w:val="0"/>
          <w:sz w:val="32"/>
          <w:szCs w:val="21"/>
          <w:highlight w:val="none"/>
        </w:rPr>
        <w:t>标</w:t>
      </w:r>
      <w:r>
        <w:rPr>
          <w:rFonts w:hint="eastAsia" w:ascii="Times New Roman" w:hAnsi="Times New Roman" w:eastAsia="仿宋_GB2312" w:cs="Times New Roman"/>
          <w:b w:val="0"/>
          <w:bCs w:val="0"/>
          <w:sz w:val="32"/>
          <w:szCs w:val="21"/>
          <w:highlight w:val="none"/>
          <w:lang w:val="en-US" w:eastAsia="zh-CN"/>
        </w:rPr>
        <w:t xml:space="preserve"> </w:t>
      </w:r>
      <w:r>
        <w:rPr>
          <w:rFonts w:hint="eastAsia" w:ascii="Times New Roman" w:hAnsi="Times New Roman" w:eastAsia="仿宋_GB2312" w:cs="Times New Roman"/>
          <w:b w:val="0"/>
          <w:bCs w:val="0"/>
          <w:sz w:val="32"/>
          <w:szCs w:val="21"/>
          <w:highlight w:val="none"/>
        </w:rPr>
        <w:t>人：</w:t>
      </w:r>
      <w:r>
        <w:rPr>
          <w:rFonts w:hint="eastAsia" w:ascii="Times New Roman" w:hAnsi="Times New Roman" w:eastAsia="仿宋_GB2312" w:cs="Times New Roman"/>
          <w:b w:val="0"/>
          <w:bCs w:val="0"/>
          <w:sz w:val="32"/>
          <w:szCs w:val="21"/>
          <w:highlight w:val="none"/>
          <w:u w:val="single"/>
          <w:lang w:val="en-US" w:eastAsia="zh-CN"/>
        </w:rPr>
        <w:t>黄冈城市运营管理有限公司</w:t>
      </w:r>
    </w:p>
    <w:p>
      <w:pPr>
        <w:pageBreakBefore w:val="0"/>
        <w:kinsoku/>
        <w:wordWrap/>
        <w:overflowPunct/>
        <w:bidi w:val="0"/>
        <w:snapToGrid/>
        <w:spacing w:line="560" w:lineRule="exact"/>
        <w:ind w:left="0" w:leftChars="0" w:firstLine="320" w:firstLineChars="100"/>
        <w:jc w:val="both"/>
        <w:rPr>
          <w:rFonts w:hint="eastAsia" w:ascii="Times New Roman" w:hAnsi="Times New Roman" w:eastAsia="仿宋_GB2312" w:cs="Times New Roman"/>
          <w:b w:val="0"/>
          <w:bCs w:val="0"/>
          <w:sz w:val="32"/>
          <w:szCs w:val="21"/>
          <w:highlight w:val="none"/>
          <w:lang w:val="en-US" w:eastAsia="zh-CN"/>
        </w:rPr>
      </w:pPr>
      <w:r>
        <w:rPr>
          <w:rFonts w:hint="eastAsia" w:ascii="Times New Roman" w:hAnsi="Times New Roman" w:eastAsia="仿宋_GB2312" w:cs="Times New Roman"/>
          <w:b w:val="0"/>
          <w:bCs w:val="0"/>
          <w:sz w:val="32"/>
          <w:szCs w:val="21"/>
          <w:highlight w:val="none"/>
        </w:rPr>
        <w:t>代理机构：</w:t>
      </w:r>
      <w:r>
        <w:rPr>
          <w:rFonts w:hint="eastAsia" w:ascii="Times New Roman" w:hAnsi="Times New Roman" w:eastAsia="仿宋_GB2312" w:cs="Times New Roman"/>
          <w:b w:val="0"/>
          <w:bCs w:val="0"/>
          <w:sz w:val="32"/>
          <w:szCs w:val="21"/>
          <w:highlight w:val="none"/>
          <w:u w:val="single"/>
          <w:lang w:eastAsia="zh-CN"/>
        </w:rPr>
        <w:t>正大鹏安建设项目管理有限公司</w:t>
      </w:r>
    </w:p>
    <w:p>
      <w:pPr>
        <w:pageBreakBefore w:val="0"/>
        <w:kinsoku/>
        <w:wordWrap/>
        <w:overflowPunct/>
        <w:bidi w:val="0"/>
        <w:snapToGrid/>
        <w:spacing w:line="560" w:lineRule="exact"/>
        <w:ind w:left="0" w:leftChars="0" w:firstLine="320" w:firstLineChars="100"/>
        <w:jc w:val="center"/>
        <w:rPr>
          <w:rFonts w:hint="eastAsia" w:ascii="Times New Roman" w:hAnsi="Times New Roman" w:eastAsia="仿宋_GB2312" w:cs="Times New Roman"/>
          <w:b w:val="0"/>
          <w:bCs w:val="0"/>
          <w:sz w:val="32"/>
          <w:szCs w:val="21"/>
          <w:highlight w:val="none"/>
          <w:lang w:val="en-US" w:eastAsia="zh-CN"/>
        </w:rPr>
      </w:pPr>
    </w:p>
    <w:p>
      <w:pPr>
        <w:pageBreakBefore w:val="0"/>
        <w:kinsoku/>
        <w:wordWrap/>
        <w:overflowPunct/>
        <w:bidi w:val="0"/>
        <w:snapToGrid/>
        <w:spacing w:line="560" w:lineRule="exact"/>
        <w:ind w:left="0" w:leftChars="0" w:firstLine="320" w:firstLineChars="100"/>
        <w:jc w:val="center"/>
        <w:rPr>
          <w:rFonts w:hint="eastAsia" w:ascii="Times New Roman" w:hAnsi="Times New Roman" w:eastAsia="仿宋_GB2312" w:cs="Times New Roman"/>
          <w:b w:val="0"/>
          <w:bCs w:val="0"/>
          <w:sz w:val="32"/>
          <w:szCs w:val="21"/>
          <w:highlight w:val="none"/>
        </w:rPr>
      </w:pPr>
      <w:r>
        <w:rPr>
          <w:rFonts w:hint="eastAsia" w:ascii="Times New Roman" w:hAnsi="Times New Roman" w:eastAsia="仿宋_GB2312" w:cs="Times New Roman"/>
          <w:b w:val="0"/>
          <w:bCs w:val="0"/>
          <w:sz w:val="32"/>
          <w:szCs w:val="21"/>
          <w:highlight w:val="none"/>
          <w:lang w:val="en-US" w:eastAsia="zh-CN"/>
        </w:rPr>
        <w:t>2024年3</w:t>
      </w:r>
      <w:r>
        <w:rPr>
          <w:rFonts w:hint="eastAsia" w:ascii="Times New Roman" w:hAnsi="Times New Roman" w:eastAsia="仿宋_GB2312" w:cs="Times New Roman"/>
          <w:b w:val="0"/>
          <w:bCs w:val="0"/>
          <w:sz w:val="32"/>
          <w:szCs w:val="21"/>
          <w:highlight w:val="none"/>
        </w:rPr>
        <w:t>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0"/>
        <w:jc w:val="center"/>
        <w:rPr>
          <w:rFonts w:hint="eastAsia" w:ascii="仿宋" w:hAnsi="仿宋" w:eastAsia="仿宋" w:cs="仿宋"/>
          <w:b/>
          <w:bCs/>
          <w:i w:val="0"/>
          <w:iCs w:val="0"/>
          <w:caps w:val="0"/>
          <w:color w:val="auto"/>
          <w:spacing w:val="0"/>
          <w:sz w:val="28"/>
          <w:szCs w:val="28"/>
          <w:highlight w:val="none"/>
          <w:shd w:val="clear" w:fill="FFFFFF"/>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0"/>
        <w:jc w:val="center"/>
        <w:rPr>
          <w:rFonts w:hint="eastAsia" w:ascii="仿宋" w:hAnsi="仿宋" w:eastAsia="仿宋" w:cs="仿宋"/>
          <w:b/>
          <w:bCs/>
          <w:i w:val="0"/>
          <w:iCs w:val="0"/>
          <w:caps w:val="0"/>
          <w:color w:val="auto"/>
          <w:spacing w:val="0"/>
          <w:sz w:val="28"/>
          <w:szCs w:val="28"/>
          <w:highlight w:val="none"/>
          <w:shd w:val="clear" w:fill="FFFFFF"/>
          <w:lang w:eastAsia="zh-CN"/>
        </w:rPr>
      </w:pPr>
      <w:r>
        <w:rPr>
          <w:rFonts w:hint="eastAsia" w:ascii="仿宋" w:hAnsi="仿宋" w:eastAsia="仿宋" w:cs="仿宋"/>
          <w:b/>
          <w:bCs/>
          <w:i w:val="0"/>
          <w:iCs w:val="0"/>
          <w:caps w:val="0"/>
          <w:color w:val="auto"/>
          <w:spacing w:val="0"/>
          <w:sz w:val="28"/>
          <w:szCs w:val="28"/>
          <w:highlight w:val="none"/>
          <w:shd w:val="clear" w:fill="FFFFFF"/>
          <w:lang w:eastAsia="zh-CN"/>
        </w:rPr>
        <w:t>北京黄冈会馆装修改造项目设计服务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0"/>
        <w:jc w:val="center"/>
        <w:rPr>
          <w:rFonts w:hint="eastAsia" w:ascii="仿宋" w:hAnsi="仿宋" w:eastAsia="仿宋" w:cs="仿宋"/>
          <w:b/>
          <w:bCs/>
          <w:i w:val="0"/>
          <w:iCs w:val="0"/>
          <w:caps w:val="0"/>
          <w:color w:val="auto"/>
          <w:spacing w:val="0"/>
          <w:sz w:val="28"/>
          <w:szCs w:val="28"/>
          <w:highlight w:val="none"/>
        </w:rPr>
      </w:pPr>
      <w:r>
        <w:rPr>
          <w:rFonts w:hint="eastAsia" w:ascii="仿宋" w:hAnsi="仿宋" w:eastAsia="仿宋" w:cs="仿宋"/>
          <w:b/>
          <w:bCs/>
          <w:i w:val="0"/>
          <w:iCs w:val="0"/>
          <w:caps w:val="0"/>
          <w:color w:val="auto"/>
          <w:spacing w:val="0"/>
          <w:sz w:val="28"/>
          <w:szCs w:val="28"/>
          <w:highlight w:val="none"/>
          <w:shd w:val="clear" w:fill="FFFFFF"/>
          <w:lang w:val="en-US" w:eastAsia="zh-CN"/>
        </w:rPr>
        <w:t>公开征集</w:t>
      </w:r>
      <w:r>
        <w:rPr>
          <w:rFonts w:hint="eastAsia" w:ascii="仿宋" w:hAnsi="仿宋" w:eastAsia="仿宋" w:cs="仿宋"/>
          <w:b/>
          <w:bCs/>
          <w:i w:val="0"/>
          <w:iCs w:val="0"/>
          <w:caps w:val="0"/>
          <w:color w:val="auto"/>
          <w:spacing w:val="0"/>
          <w:kern w:val="0"/>
          <w:sz w:val="28"/>
          <w:szCs w:val="28"/>
          <w:highlight w:val="none"/>
          <w:u w:val="none"/>
          <w:shd w:val="clear" w:fill="FFFFFF"/>
          <w:lang w:val="en-US" w:eastAsia="zh-CN" w:bidi="ar"/>
        </w:rPr>
        <w:fldChar w:fldCharType="begin"/>
      </w:r>
      <w:r>
        <w:rPr>
          <w:rFonts w:hint="eastAsia" w:ascii="仿宋" w:hAnsi="仿宋" w:eastAsia="仿宋" w:cs="仿宋"/>
          <w:b/>
          <w:bCs/>
          <w:i w:val="0"/>
          <w:iCs w:val="0"/>
          <w:caps w:val="0"/>
          <w:color w:val="auto"/>
          <w:spacing w:val="0"/>
          <w:kern w:val="0"/>
          <w:sz w:val="28"/>
          <w:szCs w:val="28"/>
          <w:highlight w:val="none"/>
          <w:u w:val="none"/>
          <w:shd w:val="clear" w:fill="FFFFFF"/>
          <w:lang w:val="en-US" w:eastAsia="zh-CN" w:bidi="ar"/>
        </w:rPr>
        <w:instrText xml:space="preserve"> HYPERLINK "http://sns.qzone.qq.com/cgi-bin/qzshare/cgi_qzshare_onekey?url=https://www.zgqingyang.gov.cn/zw/gsgg/content_143127&amp;title=%E5%BA%86%E9%98%B3%E5%B8%82%E6%96%B0%E5%9E%8B%E6%99%BA%E6%85%A7%E5%9F%8E%E5%B8%82%E9%A1%B6%E5%B1%82%E8%AE%BE%E8%AE%A1%E6%96%B9%E6%A1%88%E5%BE%81%E9%9B%86%E5%85%AC%E5%91%8A&amp;desc=%E5%BA%86%E9%98%B3%E5%B8%82%E6%96%B0%E5%9E%8B%E6%99%BA%E6%85%A7%E5%9F%8E%E5%B8%82%E9%A1%B6%E5%B1%82%E8%AE%BE%E8%AE%A1%E6%96%B9%E6%A1%88%E5%BE%81%E9%9B%86%E5%85%AC%E5%91%8A&amp;summary=%E5%BA%86%E9%98%B3%E5%B8%82%E6%96%B0%E5%9E%8B%E6%99%BA%E6%85%A7%E5%9F%8E%E5%B8%82%E9%A1%B6%E5%B1%82%E8%AE%BE%E8%AE%A1%E6%96%B9%E6%A1%88%E5%BE%81%E9%9B%86%E5%85%AC%E5%91%8A&amp;site=%E5%BA%86%E9%98%B3%E5%B8%82%E4%BA%BA%E6%B0%91%E6%94%BF%E5%BA%9C&amp;pics=https://www.zgqingyang.gov.cn/Content/Main/Base/img/gszwfw_logo.png" \t "https://www.zgqingyang.gov.cn/zw/gsgg/_blank" </w:instrText>
      </w:r>
      <w:r>
        <w:rPr>
          <w:rFonts w:hint="eastAsia" w:ascii="仿宋" w:hAnsi="仿宋" w:eastAsia="仿宋" w:cs="仿宋"/>
          <w:b/>
          <w:bCs/>
          <w:i w:val="0"/>
          <w:iCs w:val="0"/>
          <w:caps w:val="0"/>
          <w:color w:val="auto"/>
          <w:spacing w:val="0"/>
          <w:kern w:val="0"/>
          <w:sz w:val="28"/>
          <w:szCs w:val="28"/>
          <w:highlight w:val="none"/>
          <w:u w:val="none"/>
          <w:shd w:val="clear" w:fill="FFFFFF"/>
          <w:lang w:val="en-US" w:eastAsia="zh-CN" w:bidi="ar"/>
        </w:rPr>
        <w:fldChar w:fldCharType="separate"/>
      </w:r>
      <w:r>
        <w:rPr>
          <w:rFonts w:hint="eastAsia" w:ascii="仿宋" w:hAnsi="仿宋" w:eastAsia="仿宋" w:cs="仿宋"/>
          <w:b/>
          <w:bCs/>
          <w:i w:val="0"/>
          <w:iCs w:val="0"/>
          <w:caps w:val="0"/>
          <w:color w:val="auto"/>
          <w:spacing w:val="0"/>
          <w:kern w:val="0"/>
          <w:sz w:val="28"/>
          <w:szCs w:val="28"/>
          <w:highlight w:val="none"/>
          <w:u w:val="none"/>
          <w:shd w:val="clear" w:fill="FFFFFF"/>
          <w:lang w:val="en-US" w:eastAsia="zh-CN" w:bidi="ar"/>
        </w:rPr>
        <w:fldChar w:fldCharType="end"/>
      </w:r>
      <w:r>
        <w:rPr>
          <w:rFonts w:hint="eastAsia" w:ascii="仿宋" w:hAnsi="仿宋" w:eastAsia="仿宋" w:cs="仿宋"/>
          <w:b/>
          <w:bCs/>
          <w:i w:val="0"/>
          <w:iCs w:val="0"/>
          <w:caps w:val="0"/>
          <w:color w:val="auto"/>
          <w:spacing w:val="0"/>
          <w:kern w:val="0"/>
          <w:sz w:val="28"/>
          <w:szCs w:val="28"/>
          <w:highlight w:val="none"/>
          <w:u w:val="none"/>
          <w:shd w:val="clear" w:fill="FFFFFF"/>
          <w:lang w:val="en-US" w:eastAsia="zh-CN" w:bidi="ar"/>
        </w:rPr>
        <w:fldChar w:fldCharType="begin"/>
      </w:r>
      <w:r>
        <w:rPr>
          <w:rFonts w:hint="eastAsia" w:ascii="仿宋" w:hAnsi="仿宋" w:eastAsia="仿宋" w:cs="仿宋"/>
          <w:b/>
          <w:bCs/>
          <w:i w:val="0"/>
          <w:iCs w:val="0"/>
          <w:caps w:val="0"/>
          <w:color w:val="auto"/>
          <w:spacing w:val="0"/>
          <w:kern w:val="0"/>
          <w:sz w:val="28"/>
          <w:szCs w:val="28"/>
          <w:highlight w:val="none"/>
          <w:u w:val="none"/>
          <w:shd w:val="clear" w:fill="FFFFFF"/>
          <w:lang w:val="en-US" w:eastAsia="zh-CN" w:bidi="ar"/>
        </w:rPr>
        <w:instrText xml:space="preserve"> HYPERLINK "javascript:;" </w:instrText>
      </w:r>
      <w:r>
        <w:rPr>
          <w:rFonts w:hint="eastAsia" w:ascii="仿宋" w:hAnsi="仿宋" w:eastAsia="仿宋" w:cs="仿宋"/>
          <w:b/>
          <w:bCs/>
          <w:i w:val="0"/>
          <w:iCs w:val="0"/>
          <w:caps w:val="0"/>
          <w:color w:val="auto"/>
          <w:spacing w:val="0"/>
          <w:kern w:val="0"/>
          <w:sz w:val="28"/>
          <w:szCs w:val="28"/>
          <w:highlight w:val="none"/>
          <w:u w:val="none"/>
          <w:shd w:val="clear" w:fill="FFFFFF"/>
          <w:lang w:val="en-US" w:eastAsia="zh-CN" w:bidi="ar"/>
        </w:rPr>
        <w:fldChar w:fldCharType="separate"/>
      </w:r>
      <w:r>
        <w:rPr>
          <w:rFonts w:hint="eastAsia" w:ascii="仿宋" w:hAnsi="仿宋" w:eastAsia="仿宋" w:cs="仿宋"/>
          <w:b/>
          <w:bCs/>
          <w:i w:val="0"/>
          <w:iCs w:val="0"/>
          <w:caps w:val="0"/>
          <w:color w:val="auto"/>
          <w:spacing w:val="0"/>
          <w:kern w:val="0"/>
          <w:sz w:val="28"/>
          <w:szCs w:val="28"/>
          <w:highlight w:val="none"/>
          <w:u w:val="none"/>
          <w:shd w:val="clear" w:fill="FFFFFF"/>
          <w:lang w:val="en-US" w:eastAsia="zh-CN" w:bidi="ar"/>
        </w:rPr>
        <w:fldChar w:fldCharType="end"/>
      </w:r>
      <w:r>
        <w:rPr>
          <w:rFonts w:hint="eastAsia" w:ascii="仿宋" w:hAnsi="仿宋" w:eastAsia="仿宋" w:cs="仿宋"/>
          <w:b/>
          <w:bCs/>
          <w:i w:val="0"/>
          <w:iCs w:val="0"/>
          <w:caps w:val="0"/>
          <w:color w:val="auto"/>
          <w:spacing w:val="0"/>
          <w:kern w:val="0"/>
          <w:sz w:val="28"/>
          <w:szCs w:val="28"/>
          <w:highlight w:val="none"/>
          <w:u w:val="none"/>
          <w:shd w:val="clear" w:fill="FFFFFF"/>
          <w:lang w:val="en-US" w:eastAsia="zh-CN" w:bidi="ar"/>
        </w:rPr>
        <w:fldChar w:fldCharType="begin"/>
      </w:r>
      <w:r>
        <w:rPr>
          <w:rFonts w:hint="eastAsia" w:ascii="仿宋" w:hAnsi="仿宋" w:eastAsia="仿宋" w:cs="仿宋"/>
          <w:b/>
          <w:bCs/>
          <w:i w:val="0"/>
          <w:iCs w:val="0"/>
          <w:caps w:val="0"/>
          <w:color w:val="auto"/>
          <w:spacing w:val="0"/>
          <w:kern w:val="0"/>
          <w:sz w:val="28"/>
          <w:szCs w:val="28"/>
          <w:highlight w:val="none"/>
          <w:u w:val="none"/>
          <w:shd w:val="clear" w:fill="FFFFFF"/>
          <w:lang w:val="en-US" w:eastAsia="zh-CN" w:bidi="ar"/>
        </w:rPr>
        <w:instrText xml:space="preserve"> HYPERLINK "https://service.weibo.com/share/share.php?url=https://www.zgqingyang.gov.cn/zw/gsgg/content_143127&amp;title=%E5%BA%86%E9%98%B3%E5%B8%82%E6%96%B0%E5%9E%8B%E6%99%BA%E6%85%A7%E5%9F%8E%E5%B8%82%E9%A1%B6%E5%B1%82%E8%AE%BE%E8%AE%A1%E6%96%B9%E6%A1%88%E5%BE%81%E9%9B%86%E5%85%AC%E5%91%8A&amp;pic=https://www.zgqingyang.gov.cn/Content/Main/Base/img/gszwfw_logo.png&amp;appkey=" \t "https://www.zgqingyang.gov.cn/zw/gsgg/_blank" </w:instrText>
      </w:r>
      <w:r>
        <w:rPr>
          <w:rFonts w:hint="eastAsia" w:ascii="仿宋" w:hAnsi="仿宋" w:eastAsia="仿宋" w:cs="仿宋"/>
          <w:b/>
          <w:bCs/>
          <w:i w:val="0"/>
          <w:iCs w:val="0"/>
          <w:caps w:val="0"/>
          <w:color w:val="auto"/>
          <w:spacing w:val="0"/>
          <w:kern w:val="0"/>
          <w:sz w:val="28"/>
          <w:szCs w:val="28"/>
          <w:highlight w:val="none"/>
          <w:u w:val="none"/>
          <w:shd w:val="clear" w:fill="FFFFFF"/>
          <w:lang w:val="en-US" w:eastAsia="zh-CN" w:bidi="ar"/>
        </w:rPr>
        <w:fldChar w:fldCharType="separate"/>
      </w:r>
      <w:r>
        <w:rPr>
          <w:rFonts w:hint="eastAsia" w:ascii="仿宋" w:hAnsi="仿宋" w:eastAsia="仿宋" w:cs="仿宋"/>
          <w:b/>
          <w:bCs/>
          <w:i w:val="0"/>
          <w:iCs w:val="0"/>
          <w:caps w:val="0"/>
          <w:color w:val="auto"/>
          <w:spacing w:val="0"/>
          <w:kern w:val="0"/>
          <w:sz w:val="28"/>
          <w:szCs w:val="28"/>
          <w:highlight w:val="none"/>
          <w:u w:val="none"/>
          <w:shd w:val="clear" w:fill="FFFFFF"/>
          <w:lang w:val="en-US" w:eastAsia="zh-CN" w:bidi="ar"/>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left"/>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sz w:val="28"/>
          <w:szCs w:val="28"/>
          <w:highlight w:val="none"/>
          <w:shd w:val="clear" w:fill="FFFFFF"/>
        </w:rPr>
        <w:t>根据</w:t>
      </w:r>
      <w:r>
        <w:rPr>
          <w:rFonts w:hint="eastAsia" w:ascii="仿宋" w:hAnsi="仿宋" w:eastAsia="仿宋" w:cs="仿宋"/>
          <w:i w:val="0"/>
          <w:iCs w:val="0"/>
          <w:caps w:val="0"/>
          <w:color w:val="auto"/>
          <w:spacing w:val="0"/>
          <w:sz w:val="28"/>
          <w:szCs w:val="28"/>
          <w:highlight w:val="none"/>
          <w:shd w:val="clear" w:fill="FFFFFF"/>
          <w:lang w:eastAsia="zh-CN"/>
        </w:rPr>
        <w:t>北京黄冈会馆装修改造项目</w:t>
      </w:r>
      <w:r>
        <w:rPr>
          <w:rFonts w:hint="eastAsia" w:ascii="仿宋" w:hAnsi="仿宋" w:eastAsia="仿宋" w:cs="仿宋"/>
          <w:i w:val="0"/>
          <w:iCs w:val="0"/>
          <w:caps w:val="0"/>
          <w:color w:val="auto"/>
          <w:spacing w:val="0"/>
          <w:sz w:val="28"/>
          <w:szCs w:val="28"/>
          <w:highlight w:val="none"/>
          <w:shd w:val="clear" w:fill="FFFFFF"/>
          <w:lang w:val="en-US" w:eastAsia="zh-CN"/>
        </w:rPr>
        <w:t>建设</w:t>
      </w:r>
      <w:r>
        <w:rPr>
          <w:rFonts w:hint="eastAsia" w:ascii="仿宋" w:hAnsi="仿宋" w:eastAsia="仿宋" w:cs="仿宋"/>
          <w:i w:val="0"/>
          <w:iCs w:val="0"/>
          <w:caps w:val="0"/>
          <w:color w:val="auto"/>
          <w:spacing w:val="0"/>
          <w:sz w:val="28"/>
          <w:szCs w:val="28"/>
          <w:highlight w:val="none"/>
          <w:shd w:val="clear" w:fill="FFFFFF"/>
        </w:rPr>
        <w:t>需要，现面向社会广泛征集</w:t>
      </w:r>
      <w:r>
        <w:rPr>
          <w:rFonts w:hint="eastAsia" w:ascii="仿宋" w:hAnsi="仿宋" w:eastAsia="仿宋" w:cs="仿宋"/>
          <w:i w:val="0"/>
          <w:iCs w:val="0"/>
          <w:caps w:val="0"/>
          <w:color w:val="auto"/>
          <w:spacing w:val="0"/>
          <w:sz w:val="28"/>
          <w:szCs w:val="28"/>
          <w:highlight w:val="none"/>
          <w:u w:val="single"/>
          <w:shd w:val="clear" w:fill="FFFFFF"/>
          <w:lang w:eastAsia="zh-CN"/>
        </w:rPr>
        <w:t>北京黄冈会馆装修改造项目设计服务</w:t>
      </w:r>
      <w:r>
        <w:rPr>
          <w:rFonts w:hint="eastAsia" w:ascii="仿宋" w:hAnsi="仿宋" w:eastAsia="仿宋" w:cs="仿宋"/>
          <w:i w:val="0"/>
          <w:iCs w:val="0"/>
          <w:caps w:val="0"/>
          <w:color w:val="auto"/>
          <w:spacing w:val="0"/>
          <w:sz w:val="28"/>
          <w:szCs w:val="28"/>
          <w:highlight w:val="none"/>
          <w:u w:val="none"/>
          <w:shd w:val="clear" w:fill="FFFFFF"/>
          <w:lang w:val="en-US" w:eastAsia="zh-CN"/>
        </w:rPr>
        <w:t>方案</w:t>
      </w:r>
      <w:r>
        <w:rPr>
          <w:rFonts w:hint="eastAsia" w:ascii="仿宋" w:hAnsi="仿宋" w:eastAsia="仿宋" w:cs="仿宋"/>
          <w:i w:val="0"/>
          <w:iCs w:val="0"/>
          <w:caps w:val="0"/>
          <w:color w:val="auto"/>
          <w:spacing w:val="0"/>
          <w:sz w:val="28"/>
          <w:szCs w:val="28"/>
          <w:highlight w:val="none"/>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center"/>
        <w:rPr>
          <w:rFonts w:hint="eastAsia" w:ascii="仿宋" w:hAnsi="仿宋" w:eastAsia="仿宋" w:cs="仿宋"/>
          <w:color w:val="auto"/>
          <w:sz w:val="28"/>
          <w:szCs w:val="28"/>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2" w:firstLineChars="150"/>
        <w:jc w:val="center"/>
        <w:outlineLvl w:val="0"/>
        <w:rPr>
          <w:rFonts w:hint="eastAsia" w:ascii="仿宋" w:hAnsi="仿宋" w:eastAsia="仿宋" w:cs="仿宋"/>
          <w:color w:val="auto"/>
          <w:sz w:val="28"/>
          <w:szCs w:val="28"/>
          <w:highlight w:val="none"/>
        </w:rPr>
      </w:pPr>
      <w:r>
        <w:rPr>
          <w:rStyle w:val="12"/>
          <w:rFonts w:hint="eastAsia" w:ascii="仿宋" w:hAnsi="仿宋" w:eastAsia="仿宋" w:cs="仿宋"/>
          <w:b/>
          <w:bCs/>
          <w:i w:val="0"/>
          <w:iCs w:val="0"/>
          <w:caps w:val="0"/>
          <w:color w:val="auto"/>
          <w:spacing w:val="0"/>
          <w:sz w:val="28"/>
          <w:szCs w:val="28"/>
          <w:highlight w:val="none"/>
          <w:shd w:val="clear" w:fill="FFFFFF"/>
        </w:rPr>
        <w:t>第一部分 应征须知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2" w:firstLineChars="150"/>
        <w:jc w:val="left"/>
        <w:outlineLvl w:val="1"/>
        <w:rPr>
          <w:rFonts w:hint="eastAsia" w:ascii="仿宋" w:hAnsi="仿宋" w:eastAsia="仿宋" w:cs="仿宋"/>
          <w:color w:val="auto"/>
          <w:sz w:val="28"/>
          <w:szCs w:val="28"/>
          <w:highlight w:val="none"/>
        </w:rPr>
      </w:pPr>
      <w:r>
        <w:rPr>
          <w:rStyle w:val="12"/>
          <w:rFonts w:hint="eastAsia" w:ascii="仿宋" w:hAnsi="仿宋" w:eastAsia="仿宋" w:cs="仿宋"/>
          <w:b/>
          <w:bCs/>
          <w:i w:val="0"/>
          <w:iCs w:val="0"/>
          <w:caps w:val="0"/>
          <w:color w:val="auto"/>
          <w:spacing w:val="0"/>
          <w:sz w:val="28"/>
          <w:szCs w:val="28"/>
          <w:highlight w:val="none"/>
          <w:shd w:val="clear" w:fill="FFFFFF"/>
          <w:lang w:val="en-US" w:eastAsia="zh-CN"/>
        </w:rPr>
        <w:t>一</w:t>
      </w:r>
      <w:r>
        <w:rPr>
          <w:rStyle w:val="12"/>
          <w:rFonts w:hint="eastAsia" w:ascii="仿宋" w:hAnsi="仿宋" w:eastAsia="仿宋" w:cs="仿宋"/>
          <w:b/>
          <w:bCs/>
          <w:i w:val="0"/>
          <w:iCs w:val="0"/>
          <w:caps w:val="0"/>
          <w:color w:val="auto"/>
          <w:spacing w:val="0"/>
          <w:sz w:val="28"/>
          <w:szCs w:val="28"/>
          <w:highlight w:val="none"/>
          <w:shd w:val="clear" w:fill="FFFFFF"/>
        </w:rPr>
        <w:t>、基本情况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2" w:firstLineChars="150"/>
        <w:jc w:val="left"/>
        <w:rPr>
          <w:rStyle w:val="12"/>
          <w:rFonts w:hint="eastAsia" w:ascii="仿宋" w:hAnsi="仿宋" w:eastAsia="仿宋" w:cs="仿宋"/>
          <w:b/>
          <w:bCs/>
          <w:i w:val="0"/>
          <w:iCs w:val="0"/>
          <w:caps w:val="0"/>
          <w:color w:val="auto"/>
          <w:spacing w:val="0"/>
          <w:sz w:val="28"/>
          <w:szCs w:val="28"/>
          <w:highlight w:val="none"/>
          <w:shd w:val="clear" w:fill="FFFFFF"/>
          <w:lang w:val="en-US" w:eastAsia="zh-CN"/>
        </w:rPr>
      </w:pPr>
      <w:r>
        <w:rPr>
          <w:rStyle w:val="12"/>
          <w:rFonts w:hint="eastAsia" w:ascii="仿宋" w:hAnsi="仿宋" w:eastAsia="仿宋" w:cs="仿宋"/>
          <w:b/>
          <w:bCs/>
          <w:i w:val="0"/>
          <w:iCs w:val="0"/>
          <w:caps w:val="0"/>
          <w:color w:val="auto"/>
          <w:spacing w:val="0"/>
          <w:sz w:val="28"/>
          <w:szCs w:val="28"/>
          <w:highlight w:val="none"/>
          <w:shd w:val="clear" w:fill="FFFFFF"/>
        </w:rPr>
        <w:t>1.1 项目</w:t>
      </w:r>
      <w:r>
        <w:rPr>
          <w:rStyle w:val="12"/>
          <w:rFonts w:hint="eastAsia" w:ascii="仿宋" w:hAnsi="仿宋" w:eastAsia="仿宋" w:cs="仿宋"/>
          <w:b/>
          <w:bCs/>
          <w:i w:val="0"/>
          <w:iCs w:val="0"/>
          <w:caps w:val="0"/>
          <w:color w:val="auto"/>
          <w:spacing w:val="0"/>
          <w:sz w:val="28"/>
          <w:szCs w:val="28"/>
          <w:highlight w:val="none"/>
          <w:shd w:val="clear" w:fill="FFFFFF"/>
          <w:lang w:val="en-US" w:eastAsia="zh-CN"/>
        </w:rPr>
        <w:t>编号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i w:val="0"/>
          <w:iCs w:val="0"/>
          <w:caps w:val="0"/>
          <w:color w:val="auto"/>
          <w:spacing w:val="0"/>
          <w:sz w:val="28"/>
          <w:szCs w:val="28"/>
          <w:highlight w:val="none"/>
          <w:shd w:val="clear" w:fill="FFFFFF"/>
          <w:lang w:eastAsia="zh-CN"/>
        </w:rPr>
      </w:pPr>
      <w:r>
        <w:rPr>
          <w:rFonts w:hint="eastAsia" w:ascii="仿宋" w:hAnsi="仿宋" w:eastAsia="仿宋" w:cs="仿宋"/>
          <w:i w:val="0"/>
          <w:iCs w:val="0"/>
          <w:caps w:val="0"/>
          <w:color w:val="auto"/>
          <w:spacing w:val="0"/>
          <w:sz w:val="28"/>
          <w:szCs w:val="28"/>
          <w:highlight w:val="none"/>
          <w:shd w:val="clear" w:fill="FFFFFF"/>
          <w:lang w:val="en-US" w:eastAsia="zh-CN"/>
        </w:rPr>
        <w:t>ZDPAHGCG-2024-003号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2" w:firstLineChars="150"/>
        <w:jc w:val="left"/>
        <w:rPr>
          <w:rFonts w:hint="eastAsia" w:ascii="仿宋" w:hAnsi="仿宋" w:eastAsia="仿宋" w:cs="仿宋"/>
          <w:color w:val="auto"/>
          <w:sz w:val="28"/>
          <w:szCs w:val="28"/>
          <w:highlight w:val="none"/>
        </w:rPr>
      </w:pPr>
      <w:r>
        <w:rPr>
          <w:rStyle w:val="12"/>
          <w:rFonts w:hint="eastAsia" w:ascii="仿宋" w:hAnsi="仿宋" w:eastAsia="仿宋" w:cs="仿宋"/>
          <w:b/>
          <w:bCs/>
          <w:i w:val="0"/>
          <w:iCs w:val="0"/>
          <w:caps w:val="0"/>
          <w:color w:val="auto"/>
          <w:spacing w:val="0"/>
          <w:kern w:val="2"/>
          <w:sz w:val="28"/>
          <w:szCs w:val="28"/>
          <w:highlight w:val="none"/>
          <w:shd w:val="clear" w:fill="FFFFFF"/>
          <w:lang w:bidi="ar-SA"/>
        </w:rPr>
        <w:t>1.</w:t>
      </w:r>
      <w:r>
        <w:rPr>
          <w:rStyle w:val="12"/>
          <w:rFonts w:hint="eastAsia" w:ascii="仿宋" w:hAnsi="仿宋" w:eastAsia="仿宋" w:cs="仿宋"/>
          <w:b/>
          <w:bCs/>
          <w:i w:val="0"/>
          <w:iCs w:val="0"/>
          <w:caps w:val="0"/>
          <w:color w:val="auto"/>
          <w:spacing w:val="0"/>
          <w:kern w:val="2"/>
          <w:sz w:val="28"/>
          <w:szCs w:val="28"/>
          <w:highlight w:val="none"/>
          <w:shd w:val="clear" w:fill="FFFFFF"/>
          <w:lang w:val="en-US" w:eastAsia="zh-CN" w:bidi="ar-SA"/>
        </w:rPr>
        <w:t>2</w:t>
      </w:r>
      <w:r>
        <w:rPr>
          <w:rStyle w:val="12"/>
          <w:rFonts w:hint="eastAsia" w:ascii="仿宋" w:hAnsi="仿宋" w:eastAsia="仿宋" w:cs="仿宋"/>
          <w:b/>
          <w:bCs/>
          <w:i w:val="0"/>
          <w:iCs w:val="0"/>
          <w:caps w:val="0"/>
          <w:color w:val="auto"/>
          <w:spacing w:val="0"/>
          <w:kern w:val="2"/>
          <w:sz w:val="28"/>
          <w:szCs w:val="28"/>
          <w:highlight w:val="none"/>
          <w:shd w:val="clear" w:fill="FFFFFF"/>
          <w:lang w:bidi="ar-SA"/>
        </w:rPr>
        <w:t xml:space="preserve"> 项目名称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i w:val="0"/>
          <w:iCs w:val="0"/>
          <w:caps w:val="0"/>
          <w:color w:val="auto"/>
          <w:spacing w:val="0"/>
          <w:sz w:val="28"/>
          <w:szCs w:val="28"/>
          <w:highlight w:val="none"/>
          <w:shd w:val="clear" w:fill="FFFFFF"/>
          <w:lang w:eastAsia="zh-CN"/>
        </w:rPr>
      </w:pPr>
      <w:r>
        <w:rPr>
          <w:rFonts w:hint="eastAsia" w:ascii="仿宋" w:hAnsi="仿宋" w:eastAsia="仿宋" w:cs="仿宋"/>
          <w:i w:val="0"/>
          <w:iCs w:val="0"/>
          <w:caps w:val="0"/>
          <w:color w:val="auto"/>
          <w:spacing w:val="0"/>
          <w:sz w:val="28"/>
          <w:szCs w:val="28"/>
          <w:highlight w:val="none"/>
          <w:shd w:val="clear" w:fill="FFFFFF"/>
          <w:lang w:eastAsia="zh-CN"/>
        </w:rPr>
        <w:t>北京黄冈会馆装修改造项目设计服务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2" w:firstLineChars="150"/>
        <w:jc w:val="both"/>
        <w:rPr>
          <w:rFonts w:hint="eastAsia" w:ascii="仿宋" w:hAnsi="仿宋" w:eastAsia="仿宋" w:cs="仿宋"/>
          <w:color w:val="auto"/>
          <w:sz w:val="28"/>
          <w:szCs w:val="28"/>
          <w:highlight w:val="none"/>
          <w:lang w:eastAsia="zh-CN"/>
        </w:rPr>
      </w:pPr>
      <w:r>
        <w:rPr>
          <w:rStyle w:val="12"/>
          <w:rFonts w:hint="eastAsia" w:ascii="仿宋" w:hAnsi="仿宋" w:eastAsia="仿宋" w:cs="仿宋"/>
          <w:b/>
          <w:bCs/>
          <w:i w:val="0"/>
          <w:iCs w:val="0"/>
          <w:caps w:val="0"/>
          <w:color w:val="auto"/>
          <w:spacing w:val="0"/>
          <w:sz w:val="28"/>
          <w:szCs w:val="28"/>
          <w:highlight w:val="none"/>
          <w:shd w:val="clear" w:fill="FFFFFF"/>
        </w:rPr>
        <w:t>1.</w:t>
      </w:r>
      <w:r>
        <w:rPr>
          <w:rStyle w:val="12"/>
          <w:rFonts w:hint="eastAsia" w:ascii="仿宋" w:hAnsi="仿宋" w:eastAsia="仿宋" w:cs="仿宋"/>
          <w:b/>
          <w:bCs/>
          <w:i w:val="0"/>
          <w:iCs w:val="0"/>
          <w:caps w:val="0"/>
          <w:color w:val="auto"/>
          <w:spacing w:val="0"/>
          <w:sz w:val="28"/>
          <w:szCs w:val="28"/>
          <w:highlight w:val="none"/>
          <w:shd w:val="clear" w:fill="FFFFFF"/>
          <w:lang w:val="en-US" w:eastAsia="zh-CN"/>
        </w:rPr>
        <w:t>3</w:t>
      </w:r>
      <w:r>
        <w:rPr>
          <w:rStyle w:val="12"/>
          <w:rFonts w:hint="eastAsia" w:ascii="仿宋" w:hAnsi="仿宋" w:eastAsia="仿宋" w:cs="仿宋"/>
          <w:b/>
          <w:bCs/>
          <w:i w:val="0"/>
          <w:iCs w:val="0"/>
          <w:caps w:val="0"/>
          <w:color w:val="auto"/>
          <w:spacing w:val="0"/>
          <w:sz w:val="28"/>
          <w:szCs w:val="28"/>
          <w:highlight w:val="none"/>
          <w:shd w:val="clear" w:fill="FFFFFF"/>
        </w:rPr>
        <w:t xml:space="preserve"> 项目</w:t>
      </w:r>
      <w:r>
        <w:rPr>
          <w:rStyle w:val="12"/>
          <w:rFonts w:hint="eastAsia" w:ascii="仿宋" w:hAnsi="仿宋" w:eastAsia="仿宋" w:cs="仿宋"/>
          <w:b/>
          <w:bCs/>
          <w:i w:val="0"/>
          <w:iCs w:val="0"/>
          <w:caps w:val="0"/>
          <w:color w:val="auto"/>
          <w:spacing w:val="0"/>
          <w:sz w:val="28"/>
          <w:szCs w:val="28"/>
          <w:highlight w:val="none"/>
          <w:shd w:val="clear" w:fill="FFFFFF"/>
          <w:lang w:val="en-US" w:eastAsia="zh-CN"/>
        </w:rPr>
        <w:t>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sz w:val="28"/>
          <w:szCs w:val="28"/>
          <w:highlight w:val="none"/>
          <w:shd w:val="clear" w:fill="FFFFFF"/>
          <w:lang w:val="en-US" w:eastAsia="zh-CN"/>
        </w:rPr>
        <w:t>会馆室内、外装修改造，总面积约580平方米，总投资额约800万元</w:t>
      </w:r>
      <w:r>
        <w:rPr>
          <w:rFonts w:hint="eastAsia" w:ascii="仿宋" w:hAnsi="仿宋" w:eastAsia="仿宋" w:cs="仿宋"/>
          <w:i w:val="0"/>
          <w:iCs w:val="0"/>
          <w:caps w:val="0"/>
          <w:color w:val="auto"/>
          <w:spacing w:val="0"/>
          <w:sz w:val="28"/>
          <w:szCs w:val="28"/>
          <w:highlight w:val="none"/>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2" w:firstLineChars="150"/>
        <w:jc w:val="both"/>
        <w:rPr>
          <w:rFonts w:hint="eastAsia" w:ascii="仿宋" w:hAnsi="仿宋" w:eastAsia="仿宋" w:cs="仿宋"/>
          <w:color w:val="auto"/>
          <w:sz w:val="28"/>
          <w:szCs w:val="28"/>
          <w:highlight w:val="none"/>
        </w:rPr>
      </w:pPr>
      <w:r>
        <w:rPr>
          <w:rStyle w:val="12"/>
          <w:rFonts w:hint="eastAsia" w:ascii="仿宋" w:hAnsi="仿宋" w:eastAsia="仿宋" w:cs="仿宋"/>
          <w:b/>
          <w:bCs/>
          <w:i w:val="0"/>
          <w:iCs w:val="0"/>
          <w:caps w:val="0"/>
          <w:color w:val="auto"/>
          <w:spacing w:val="0"/>
          <w:sz w:val="28"/>
          <w:szCs w:val="28"/>
          <w:highlight w:val="none"/>
          <w:shd w:val="clear" w:fill="FFFFFF"/>
        </w:rPr>
        <w:t>1.</w:t>
      </w:r>
      <w:r>
        <w:rPr>
          <w:rStyle w:val="12"/>
          <w:rFonts w:hint="eastAsia" w:ascii="仿宋" w:hAnsi="仿宋" w:eastAsia="仿宋" w:cs="仿宋"/>
          <w:b/>
          <w:bCs/>
          <w:i w:val="0"/>
          <w:iCs w:val="0"/>
          <w:caps w:val="0"/>
          <w:color w:val="auto"/>
          <w:spacing w:val="0"/>
          <w:sz w:val="28"/>
          <w:szCs w:val="28"/>
          <w:highlight w:val="none"/>
          <w:shd w:val="clear" w:fill="FFFFFF"/>
          <w:lang w:val="en-US" w:eastAsia="zh-CN"/>
        </w:rPr>
        <w:t>4</w:t>
      </w:r>
      <w:r>
        <w:rPr>
          <w:rStyle w:val="12"/>
          <w:rFonts w:hint="eastAsia" w:ascii="仿宋" w:hAnsi="仿宋" w:eastAsia="仿宋" w:cs="仿宋"/>
          <w:b/>
          <w:bCs/>
          <w:i w:val="0"/>
          <w:iCs w:val="0"/>
          <w:caps w:val="0"/>
          <w:color w:val="auto"/>
          <w:spacing w:val="0"/>
          <w:sz w:val="28"/>
          <w:szCs w:val="28"/>
          <w:highlight w:val="none"/>
          <w:shd w:val="clear" w:fill="FFFFFF"/>
        </w:rPr>
        <w:t>设计任务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i w:val="0"/>
          <w:iCs w:val="0"/>
          <w:caps w:val="0"/>
          <w:color w:val="auto"/>
          <w:spacing w:val="0"/>
          <w:sz w:val="28"/>
          <w:szCs w:val="28"/>
          <w:highlight w:val="none"/>
          <w:shd w:val="clear" w:fill="FFFFFF"/>
          <w:lang w:val="en-US"/>
        </w:rPr>
      </w:pPr>
      <w:r>
        <w:rPr>
          <w:rFonts w:hint="eastAsia" w:ascii="仿宋" w:hAnsi="仿宋" w:eastAsia="仿宋" w:cs="仿宋"/>
          <w:i w:val="0"/>
          <w:iCs w:val="0"/>
          <w:caps w:val="0"/>
          <w:color w:val="auto"/>
          <w:spacing w:val="0"/>
          <w:sz w:val="28"/>
          <w:szCs w:val="28"/>
          <w:highlight w:val="none"/>
          <w:shd w:val="clear" w:fill="FFFFFF"/>
          <w:lang w:val="en-US" w:eastAsia="zh-CN"/>
        </w:rPr>
        <w:t>北京黄冈会馆装修改造项目设计服务，本次征集阶段须提供含概念方案设计、效果图设计、扩初图设计的方案，供征集单位审查。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color w:val="auto"/>
          <w:sz w:val="28"/>
          <w:szCs w:val="28"/>
          <w:highlight w:val="none"/>
          <w:lang w:val="en-US" w:eastAsia="zh-CN"/>
        </w:rPr>
      </w:pPr>
      <w:r>
        <w:rPr>
          <w:rFonts w:hint="eastAsia" w:ascii="仿宋" w:hAnsi="仿宋" w:eastAsia="仿宋" w:cs="仿宋"/>
          <w:i w:val="0"/>
          <w:iCs w:val="0"/>
          <w:caps w:val="0"/>
          <w:color w:val="auto"/>
          <w:spacing w:val="0"/>
          <w:sz w:val="28"/>
          <w:szCs w:val="28"/>
          <w:highlight w:val="none"/>
          <w:shd w:val="clear" w:fill="FFFFFF"/>
          <w:lang w:val="en-US" w:eastAsia="zh-CN"/>
        </w:rPr>
        <w:t>后续确认项目实施单位后，由实施单位完成全部设计任务并提供施工现场服务（设计技术交底、解决施工中设计技术问题）以及配合竣工验收服务等。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2" w:firstLineChars="150"/>
        <w:jc w:val="both"/>
        <w:rPr>
          <w:rFonts w:hint="eastAsia" w:ascii="仿宋" w:hAnsi="仿宋" w:eastAsia="仿宋" w:cs="仿宋"/>
          <w:color w:val="auto"/>
          <w:sz w:val="28"/>
          <w:szCs w:val="28"/>
          <w:highlight w:val="none"/>
        </w:rPr>
      </w:pPr>
      <w:r>
        <w:rPr>
          <w:rStyle w:val="12"/>
          <w:rFonts w:hint="eastAsia" w:ascii="仿宋" w:hAnsi="仿宋" w:eastAsia="仿宋" w:cs="仿宋"/>
          <w:b/>
          <w:bCs/>
          <w:i w:val="0"/>
          <w:iCs w:val="0"/>
          <w:caps w:val="0"/>
          <w:color w:val="auto"/>
          <w:spacing w:val="0"/>
          <w:sz w:val="28"/>
          <w:szCs w:val="28"/>
          <w:highlight w:val="none"/>
          <w:shd w:val="clear" w:fill="FFFFFF"/>
        </w:rPr>
        <w:t>1.</w:t>
      </w:r>
      <w:r>
        <w:rPr>
          <w:rStyle w:val="12"/>
          <w:rFonts w:hint="eastAsia" w:ascii="仿宋" w:hAnsi="仿宋" w:eastAsia="仿宋" w:cs="仿宋"/>
          <w:b/>
          <w:bCs/>
          <w:i w:val="0"/>
          <w:iCs w:val="0"/>
          <w:caps w:val="0"/>
          <w:color w:val="auto"/>
          <w:spacing w:val="0"/>
          <w:sz w:val="28"/>
          <w:szCs w:val="28"/>
          <w:highlight w:val="none"/>
          <w:shd w:val="clear" w:fill="FFFFFF"/>
          <w:lang w:val="en-US" w:eastAsia="zh-CN"/>
        </w:rPr>
        <w:t>5</w:t>
      </w:r>
      <w:r>
        <w:rPr>
          <w:rStyle w:val="12"/>
          <w:rFonts w:hint="eastAsia" w:ascii="仿宋" w:hAnsi="仿宋" w:eastAsia="仿宋" w:cs="仿宋"/>
          <w:b/>
          <w:bCs/>
          <w:i w:val="0"/>
          <w:iCs w:val="0"/>
          <w:caps w:val="0"/>
          <w:color w:val="auto"/>
          <w:spacing w:val="0"/>
          <w:sz w:val="28"/>
          <w:szCs w:val="28"/>
          <w:highlight w:val="none"/>
          <w:shd w:val="clear" w:fill="FFFFFF"/>
        </w:rPr>
        <w:t xml:space="preserve"> 方案征集单位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sz w:val="28"/>
          <w:szCs w:val="28"/>
          <w:highlight w:val="none"/>
          <w:shd w:val="clear" w:fill="FFFFFF"/>
          <w:lang w:val="en-US" w:eastAsia="zh-CN"/>
        </w:rPr>
        <w:t>黄冈城市运营管理有限公司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2" w:firstLineChars="150"/>
        <w:jc w:val="both"/>
        <w:outlineLvl w:val="1"/>
        <w:rPr>
          <w:rFonts w:hint="eastAsia" w:ascii="仿宋" w:hAnsi="仿宋" w:eastAsia="仿宋" w:cs="仿宋"/>
          <w:color w:val="auto"/>
          <w:sz w:val="28"/>
          <w:szCs w:val="28"/>
          <w:highlight w:val="none"/>
        </w:rPr>
      </w:pPr>
      <w:r>
        <w:rPr>
          <w:rStyle w:val="12"/>
          <w:rFonts w:hint="eastAsia" w:ascii="仿宋" w:hAnsi="仿宋" w:eastAsia="仿宋" w:cs="仿宋"/>
          <w:b/>
          <w:bCs/>
          <w:i w:val="0"/>
          <w:iCs w:val="0"/>
          <w:caps w:val="0"/>
          <w:color w:val="auto"/>
          <w:spacing w:val="0"/>
          <w:sz w:val="28"/>
          <w:szCs w:val="28"/>
          <w:highlight w:val="none"/>
          <w:shd w:val="clear" w:fill="FFFFFF"/>
          <w:lang w:val="en-US" w:eastAsia="zh-CN"/>
        </w:rPr>
        <w:t>二</w:t>
      </w:r>
      <w:r>
        <w:rPr>
          <w:rStyle w:val="12"/>
          <w:rFonts w:hint="eastAsia" w:ascii="仿宋" w:hAnsi="仿宋" w:eastAsia="仿宋" w:cs="仿宋"/>
          <w:b/>
          <w:bCs/>
          <w:i w:val="0"/>
          <w:iCs w:val="0"/>
          <w:caps w:val="0"/>
          <w:color w:val="auto"/>
          <w:spacing w:val="0"/>
          <w:sz w:val="28"/>
          <w:szCs w:val="28"/>
          <w:highlight w:val="none"/>
          <w:shd w:val="clear" w:fill="FFFFFF"/>
        </w:rPr>
        <w:t>、应征单位资质要求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2" w:firstLineChars="150"/>
        <w:jc w:val="both"/>
        <w:rPr>
          <w:rFonts w:hint="eastAsia" w:ascii="仿宋" w:hAnsi="仿宋" w:eastAsia="仿宋" w:cs="仿宋"/>
          <w:color w:val="auto"/>
          <w:sz w:val="28"/>
          <w:szCs w:val="28"/>
          <w:highlight w:val="none"/>
        </w:rPr>
      </w:pPr>
      <w:r>
        <w:rPr>
          <w:rStyle w:val="12"/>
          <w:rFonts w:hint="eastAsia" w:ascii="仿宋" w:hAnsi="仿宋" w:eastAsia="仿宋" w:cs="仿宋"/>
          <w:b/>
          <w:bCs/>
          <w:i w:val="0"/>
          <w:iCs w:val="0"/>
          <w:caps w:val="0"/>
          <w:color w:val="auto"/>
          <w:spacing w:val="0"/>
          <w:sz w:val="28"/>
          <w:szCs w:val="28"/>
          <w:highlight w:val="none"/>
          <w:shd w:val="clear" w:fill="FFFFFF"/>
        </w:rPr>
        <w:t>2.1 方案征集方式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sz w:val="28"/>
          <w:szCs w:val="28"/>
          <w:highlight w:val="none"/>
          <w:shd w:val="clear" w:fill="FFFFFF"/>
        </w:rPr>
        <w:t>采用公开形式组织方案征集，根据各应征单位的设计资质及相关项目设计经验，选择</w:t>
      </w:r>
      <w:r>
        <w:rPr>
          <w:rFonts w:hint="eastAsia" w:ascii="仿宋" w:hAnsi="仿宋" w:eastAsia="仿宋" w:cs="仿宋"/>
          <w:i w:val="0"/>
          <w:iCs w:val="0"/>
          <w:caps w:val="0"/>
          <w:color w:val="auto"/>
          <w:spacing w:val="0"/>
          <w:sz w:val="28"/>
          <w:szCs w:val="28"/>
          <w:highlight w:val="none"/>
          <w:shd w:val="clear" w:fill="FFFFFF"/>
          <w:lang w:val="en-US" w:eastAsia="zh-CN"/>
        </w:rPr>
        <w:t>实力强大、</w:t>
      </w:r>
      <w:r>
        <w:rPr>
          <w:rFonts w:hint="eastAsia" w:ascii="仿宋" w:hAnsi="仿宋" w:eastAsia="仿宋" w:cs="仿宋"/>
          <w:i w:val="0"/>
          <w:iCs w:val="0"/>
          <w:caps w:val="0"/>
          <w:color w:val="auto"/>
          <w:spacing w:val="0"/>
          <w:sz w:val="28"/>
          <w:szCs w:val="28"/>
          <w:highlight w:val="none"/>
          <w:shd w:val="clear" w:fill="FFFFFF"/>
        </w:rPr>
        <w:t>经验丰富的设计单位参加本次方案征集。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2" w:firstLineChars="150"/>
        <w:jc w:val="both"/>
        <w:rPr>
          <w:rFonts w:hint="eastAsia" w:ascii="仿宋" w:hAnsi="仿宋" w:eastAsia="仿宋" w:cs="仿宋"/>
          <w:color w:val="auto"/>
          <w:sz w:val="28"/>
          <w:szCs w:val="28"/>
          <w:highlight w:val="none"/>
        </w:rPr>
      </w:pPr>
      <w:r>
        <w:rPr>
          <w:rStyle w:val="12"/>
          <w:rFonts w:hint="eastAsia" w:ascii="仿宋" w:hAnsi="仿宋" w:eastAsia="仿宋" w:cs="仿宋"/>
          <w:b/>
          <w:bCs/>
          <w:i w:val="0"/>
          <w:iCs w:val="0"/>
          <w:caps w:val="0"/>
          <w:color w:val="auto"/>
          <w:spacing w:val="0"/>
          <w:sz w:val="28"/>
          <w:szCs w:val="28"/>
          <w:highlight w:val="none"/>
          <w:shd w:val="clear" w:fill="FFFFFF"/>
        </w:rPr>
        <w:t>2.2 对应征单位资质及要求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2" w:firstLineChars="150"/>
        <w:jc w:val="both"/>
        <w:rPr>
          <w:rFonts w:hint="eastAsia" w:ascii="仿宋" w:hAnsi="仿宋" w:eastAsia="仿宋" w:cs="仿宋"/>
          <w:color w:val="auto"/>
          <w:sz w:val="28"/>
          <w:szCs w:val="28"/>
          <w:highlight w:val="none"/>
        </w:rPr>
      </w:pPr>
      <w:r>
        <w:rPr>
          <w:rStyle w:val="12"/>
          <w:rFonts w:hint="eastAsia" w:ascii="仿宋" w:hAnsi="仿宋" w:eastAsia="仿宋" w:cs="仿宋"/>
          <w:b/>
          <w:bCs/>
          <w:i w:val="0"/>
          <w:iCs w:val="0"/>
          <w:caps w:val="0"/>
          <w:color w:val="auto"/>
          <w:spacing w:val="0"/>
          <w:sz w:val="28"/>
          <w:szCs w:val="28"/>
          <w:highlight w:val="none"/>
          <w:shd w:val="clear" w:fill="FFFFFF"/>
        </w:rPr>
        <w:t>（1）应征人须满足以下资格要求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sz w:val="28"/>
          <w:szCs w:val="28"/>
          <w:highlight w:val="none"/>
          <w:shd w:val="clear" w:fill="FFFFFF"/>
        </w:rPr>
        <w:t>   ①应征单位在中华人民共和国境内注册具有独立法人资格，具备有效的企业法人营业执照；</w:t>
      </w:r>
      <w:r>
        <w:rPr>
          <w:rFonts w:hint="eastAsia" w:ascii="仿宋" w:hAnsi="仿宋" w:eastAsia="仿宋" w:cs="仿宋"/>
          <w:i w:val="0"/>
          <w:iCs w:val="0"/>
          <w:caps w:val="0"/>
          <w:color w:val="auto"/>
          <w:spacing w:val="0"/>
          <w:sz w:val="28"/>
          <w:szCs w:val="28"/>
          <w:highlight w:val="none"/>
          <w:shd w:val="clear" w:fill="FFFFFF"/>
          <w:lang w:val="en-US" w:eastAsia="zh-CN"/>
        </w:rPr>
        <w:t>具有建筑行业（建筑工程）乙级及以上设计资质或建筑装饰工程设计专项乙级及以上资质。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sz w:val="28"/>
          <w:szCs w:val="28"/>
          <w:highlight w:val="none"/>
          <w:shd w:val="clear" w:fill="FFFFFF"/>
        </w:rPr>
        <w:t>   ②应征单位</w:t>
      </w:r>
      <w:r>
        <w:rPr>
          <w:rFonts w:hint="eastAsia" w:ascii="仿宋" w:hAnsi="仿宋" w:eastAsia="仿宋" w:cs="仿宋"/>
          <w:i w:val="0"/>
          <w:iCs w:val="0"/>
          <w:caps w:val="0"/>
          <w:color w:val="auto"/>
          <w:spacing w:val="0"/>
          <w:sz w:val="28"/>
          <w:szCs w:val="28"/>
          <w:highlight w:val="none"/>
          <w:shd w:val="clear" w:fill="FFFFFF"/>
          <w:lang w:val="en-US" w:eastAsia="zh-CN"/>
        </w:rPr>
        <w:t>近3年内（2021年1月至今）完成过1项类似装饰装修设计业绩。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2" w:firstLineChars="150"/>
        <w:jc w:val="both"/>
        <w:rPr>
          <w:rFonts w:hint="eastAsia" w:ascii="仿宋" w:hAnsi="仿宋" w:eastAsia="仿宋" w:cs="仿宋"/>
          <w:color w:val="auto"/>
          <w:sz w:val="28"/>
          <w:szCs w:val="28"/>
          <w:highlight w:val="none"/>
        </w:rPr>
      </w:pPr>
      <w:r>
        <w:rPr>
          <w:rStyle w:val="12"/>
          <w:rFonts w:hint="eastAsia" w:ascii="仿宋" w:hAnsi="仿宋" w:eastAsia="仿宋" w:cs="仿宋"/>
          <w:b/>
          <w:bCs/>
          <w:i w:val="0"/>
          <w:iCs w:val="0"/>
          <w:caps w:val="0"/>
          <w:color w:val="auto"/>
          <w:spacing w:val="0"/>
          <w:sz w:val="28"/>
          <w:szCs w:val="28"/>
          <w:highlight w:val="none"/>
          <w:shd w:val="clear" w:fill="FFFFFF"/>
        </w:rPr>
        <w:t>（2）对应征人的要求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sz w:val="28"/>
          <w:szCs w:val="28"/>
          <w:highlight w:val="none"/>
          <w:shd w:val="clear" w:fill="FFFFFF"/>
        </w:rPr>
        <w:t>   ①项目负责人及主要设计人员需全程参与建设和整体规划方案征集工作及设计工作(现场踏勘、方案介绍会、方案设计、方案汇报)；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sz w:val="28"/>
          <w:szCs w:val="28"/>
          <w:highlight w:val="none"/>
          <w:shd w:val="clear" w:fill="FFFFFF"/>
        </w:rPr>
        <w:t>   ②应征单位只能选送一个方案，经</w:t>
      </w:r>
      <w:r>
        <w:rPr>
          <w:rFonts w:hint="eastAsia" w:ascii="仿宋" w:hAnsi="仿宋" w:eastAsia="仿宋" w:cs="仿宋"/>
          <w:i w:val="0"/>
          <w:iCs w:val="0"/>
          <w:caps w:val="0"/>
          <w:color w:val="auto"/>
          <w:spacing w:val="0"/>
          <w:sz w:val="28"/>
          <w:szCs w:val="28"/>
          <w:highlight w:val="none"/>
          <w:shd w:val="clear" w:fill="FFFFFF"/>
          <w:lang w:val="en-US" w:eastAsia="zh-CN"/>
        </w:rPr>
        <w:t>黄冈城市运营管理有限公司</w:t>
      </w:r>
      <w:r>
        <w:rPr>
          <w:rFonts w:hint="eastAsia" w:ascii="仿宋" w:hAnsi="仿宋" w:eastAsia="仿宋" w:cs="仿宋"/>
          <w:i w:val="0"/>
          <w:iCs w:val="0"/>
          <w:caps w:val="0"/>
          <w:color w:val="auto"/>
          <w:spacing w:val="0"/>
          <w:sz w:val="28"/>
          <w:szCs w:val="28"/>
          <w:highlight w:val="none"/>
          <w:shd w:val="clear" w:fill="FFFFFF"/>
        </w:rPr>
        <w:t>评审后，确定优秀方案；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i w:val="0"/>
          <w:iCs w:val="0"/>
          <w:caps w:val="0"/>
          <w:color w:val="auto"/>
          <w:spacing w:val="0"/>
          <w:sz w:val="28"/>
          <w:szCs w:val="28"/>
          <w:highlight w:val="none"/>
          <w:shd w:val="clear" w:fill="FFFFFF"/>
        </w:rPr>
      </w:pPr>
      <w:r>
        <w:rPr>
          <w:rFonts w:hint="eastAsia" w:ascii="仿宋" w:hAnsi="仿宋" w:eastAsia="仿宋" w:cs="仿宋"/>
          <w:i w:val="0"/>
          <w:iCs w:val="0"/>
          <w:caps w:val="0"/>
          <w:color w:val="auto"/>
          <w:spacing w:val="0"/>
          <w:sz w:val="28"/>
          <w:szCs w:val="28"/>
          <w:highlight w:val="none"/>
          <w:shd w:val="clear" w:fill="FFFFFF"/>
        </w:rPr>
        <w:t>   ③参加方案征集的设计单位须提供参与本次方案征集的主要设计人员的简历及主要作品简介。获邀设计单位设计负责人必须主持并直接参与设计全过程。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700" w:firstLineChars="250"/>
        <w:jc w:val="both"/>
        <w:rPr>
          <w:rFonts w:hint="default" w:ascii="仿宋" w:hAnsi="仿宋" w:eastAsia="仿宋" w:cs="仿宋"/>
          <w:color w:val="auto"/>
          <w:sz w:val="28"/>
          <w:szCs w:val="28"/>
          <w:highlight w:val="none"/>
          <w:lang w:val="en-US" w:eastAsia="zh-CN"/>
        </w:rPr>
      </w:pPr>
      <w:r>
        <w:rPr>
          <w:rFonts w:hint="eastAsia" w:ascii="仿宋" w:hAnsi="仿宋" w:eastAsia="仿宋" w:cs="仿宋"/>
          <w:i w:val="0"/>
          <w:iCs w:val="0"/>
          <w:caps w:val="0"/>
          <w:color w:val="auto"/>
          <w:spacing w:val="0"/>
          <w:sz w:val="28"/>
          <w:szCs w:val="28"/>
          <w:highlight w:val="none"/>
          <w:shd w:val="clear" w:fill="FFFFFF"/>
          <w:lang w:val="en-US" w:eastAsia="zh-CN"/>
        </w:rPr>
        <w:t>④最终选定完成的设计方案须通过北京市相关部门审核。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2" w:firstLineChars="150"/>
        <w:jc w:val="both"/>
        <w:outlineLvl w:val="1"/>
        <w:rPr>
          <w:rFonts w:hint="eastAsia" w:ascii="仿宋" w:hAnsi="仿宋" w:eastAsia="仿宋" w:cs="仿宋"/>
          <w:color w:val="auto"/>
          <w:sz w:val="28"/>
          <w:szCs w:val="28"/>
          <w:highlight w:val="none"/>
        </w:rPr>
      </w:pPr>
      <w:r>
        <w:rPr>
          <w:rStyle w:val="12"/>
          <w:rFonts w:hint="eastAsia" w:ascii="仿宋" w:hAnsi="仿宋" w:eastAsia="仿宋" w:cs="仿宋"/>
          <w:b/>
          <w:bCs/>
          <w:i w:val="0"/>
          <w:iCs w:val="0"/>
          <w:caps w:val="0"/>
          <w:color w:val="auto"/>
          <w:spacing w:val="0"/>
          <w:sz w:val="28"/>
          <w:szCs w:val="28"/>
          <w:highlight w:val="none"/>
          <w:shd w:val="clear" w:fill="FFFFFF"/>
          <w:lang w:val="en-US" w:eastAsia="zh-CN"/>
        </w:rPr>
        <w:t>三</w:t>
      </w:r>
      <w:r>
        <w:rPr>
          <w:rStyle w:val="12"/>
          <w:rFonts w:hint="eastAsia" w:ascii="仿宋" w:hAnsi="仿宋" w:eastAsia="仿宋" w:cs="仿宋"/>
          <w:b/>
          <w:bCs/>
          <w:i w:val="0"/>
          <w:iCs w:val="0"/>
          <w:caps w:val="0"/>
          <w:color w:val="auto"/>
          <w:spacing w:val="0"/>
          <w:sz w:val="28"/>
          <w:szCs w:val="28"/>
          <w:highlight w:val="none"/>
          <w:shd w:val="clear" w:fill="FFFFFF"/>
        </w:rPr>
        <w:t>、评选方法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sz w:val="28"/>
          <w:szCs w:val="28"/>
          <w:highlight w:val="none"/>
          <w:shd w:val="clear" w:fill="FFFFFF"/>
        </w:rPr>
        <w:t>由</w:t>
      </w:r>
      <w:r>
        <w:rPr>
          <w:rFonts w:hint="eastAsia" w:ascii="仿宋" w:hAnsi="仿宋" w:eastAsia="仿宋" w:cs="仿宋"/>
          <w:i w:val="0"/>
          <w:iCs w:val="0"/>
          <w:caps w:val="0"/>
          <w:color w:val="auto"/>
          <w:spacing w:val="0"/>
          <w:sz w:val="28"/>
          <w:szCs w:val="28"/>
          <w:highlight w:val="none"/>
          <w:shd w:val="clear" w:fill="FFFFFF"/>
          <w:lang w:val="en-US" w:eastAsia="zh-CN"/>
        </w:rPr>
        <w:t>评审小组</w:t>
      </w:r>
      <w:r>
        <w:rPr>
          <w:rFonts w:hint="eastAsia" w:ascii="仿宋" w:hAnsi="仿宋" w:eastAsia="仿宋" w:cs="仿宋"/>
          <w:i w:val="0"/>
          <w:iCs w:val="0"/>
          <w:caps w:val="0"/>
          <w:color w:val="auto"/>
          <w:spacing w:val="0"/>
          <w:sz w:val="28"/>
          <w:szCs w:val="28"/>
          <w:highlight w:val="none"/>
          <w:shd w:val="clear" w:fill="FFFFFF"/>
        </w:rPr>
        <w:t>对应征单位</w:t>
      </w:r>
      <w:r>
        <w:rPr>
          <w:rFonts w:hint="eastAsia" w:ascii="仿宋" w:hAnsi="仿宋" w:eastAsia="仿宋" w:cs="仿宋"/>
          <w:i w:val="0"/>
          <w:iCs w:val="0"/>
          <w:caps w:val="0"/>
          <w:color w:val="auto"/>
          <w:spacing w:val="0"/>
          <w:sz w:val="28"/>
          <w:szCs w:val="28"/>
          <w:highlight w:val="none"/>
          <w:shd w:val="clear" w:fill="FFFFFF"/>
          <w:lang w:val="en-US" w:eastAsia="zh-CN"/>
        </w:rPr>
        <w:t>提供</w:t>
      </w:r>
      <w:r>
        <w:rPr>
          <w:rFonts w:hint="eastAsia" w:ascii="仿宋" w:hAnsi="仿宋" w:eastAsia="仿宋" w:cs="仿宋"/>
          <w:i w:val="0"/>
          <w:iCs w:val="0"/>
          <w:caps w:val="0"/>
          <w:color w:val="auto"/>
          <w:spacing w:val="0"/>
          <w:sz w:val="28"/>
          <w:szCs w:val="28"/>
          <w:highlight w:val="none"/>
          <w:shd w:val="clear" w:fill="FFFFFF"/>
        </w:rPr>
        <w:t>的方案进行系统评审和比较，</w:t>
      </w:r>
      <w:r>
        <w:rPr>
          <w:rFonts w:hint="eastAsia" w:ascii="仿宋" w:hAnsi="仿宋" w:eastAsia="仿宋" w:cs="仿宋"/>
          <w:i w:val="0"/>
          <w:iCs w:val="0"/>
          <w:caps w:val="0"/>
          <w:color w:val="auto"/>
          <w:spacing w:val="0"/>
          <w:sz w:val="28"/>
          <w:szCs w:val="28"/>
          <w:highlight w:val="none"/>
          <w:shd w:val="clear" w:fill="FFFFFF"/>
          <w:lang w:val="en-US" w:eastAsia="zh-CN"/>
        </w:rPr>
        <w:t>推荐前3名</w:t>
      </w:r>
      <w:r>
        <w:rPr>
          <w:rFonts w:hint="eastAsia" w:ascii="仿宋" w:hAnsi="仿宋" w:eastAsia="仿宋" w:cs="仿宋"/>
          <w:i w:val="0"/>
          <w:iCs w:val="0"/>
          <w:caps w:val="0"/>
          <w:color w:val="auto"/>
          <w:spacing w:val="0"/>
          <w:sz w:val="28"/>
          <w:szCs w:val="28"/>
          <w:highlight w:val="none"/>
          <w:shd w:val="clear" w:fill="FFFFFF"/>
        </w:rPr>
        <w:t>优秀方案，</w:t>
      </w:r>
      <w:r>
        <w:rPr>
          <w:rFonts w:hint="eastAsia" w:ascii="仿宋" w:hAnsi="仿宋" w:eastAsia="仿宋" w:cs="仿宋"/>
          <w:i w:val="0"/>
          <w:iCs w:val="0"/>
          <w:caps w:val="0"/>
          <w:color w:val="auto"/>
          <w:spacing w:val="0"/>
          <w:sz w:val="28"/>
          <w:szCs w:val="28"/>
          <w:highlight w:val="none"/>
          <w:shd w:val="clear" w:fill="FFFFFF"/>
          <w:lang w:val="en-US" w:eastAsia="zh-CN"/>
        </w:rPr>
        <w:t>经黄冈城市运营管理有限公司确认后，选择</w:t>
      </w:r>
      <w:r>
        <w:rPr>
          <w:rFonts w:hint="eastAsia" w:ascii="仿宋" w:hAnsi="仿宋" w:eastAsia="仿宋" w:cs="仿宋"/>
          <w:i w:val="0"/>
          <w:iCs w:val="0"/>
          <w:caps w:val="0"/>
          <w:color w:val="auto"/>
          <w:spacing w:val="0"/>
          <w:sz w:val="28"/>
          <w:szCs w:val="28"/>
          <w:highlight w:val="none"/>
          <w:shd w:val="clear" w:fill="FFFFFF"/>
        </w:rPr>
        <w:t>一</w:t>
      </w:r>
      <w:r>
        <w:rPr>
          <w:rFonts w:hint="eastAsia" w:ascii="仿宋" w:hAnsi="仿宋" w:eastAsia="仿宋" w:cs="仿宋"/>
          <w:i w:val="0"/>
          <w:iCs w:val="0"/>
          <w:caps w:val="0"/>
          <w:color w:val="auto"/>
          <w:spacing w:val="0"/>
          <w:sz w:val="28"/>
          <w:szCs w:val="28"/>
          <w:highlight w:val="none"/>
          <w:shd w:val="clear" w:fill="FFFFFF"/>
          <w:lang w:val="en-US" w:eastAsia="zh-CN"/>
        </w:rPr>
        <w:t>家应征单位</w:t>
      </w:r>
      <w:r>
        <w:rPr>
          <w:rFonts w:hint="eastAsia" w:ascii="仿宋" w:hAnsi="仿宋" w:eastAsia="仿宋" w:cs="仿宋"/>
          <w:i w:val="0"/>
          <w:iCs w:val="0"/>
          <w:caps w:val="0"/>
          <w:color w:val="auto"/>
          <w:spacing w:val="0"/>
          <w:sz w:val="28"/>
          <w:szCs w:val="28"/>
          <w:highlight w:val="none"/>
          <w:shd w:val="clear" w:fill="FFFFFF"/>
        </w:rPr>
        <w:t>负责对</w:t>
      </w:r>
      <w:r>
        <w:rPr>
          <w:rFonts w:hint="eastAsia" w:ascii="仿宋" w:hAnsi="仿宋" w:eastAsia="仿宋" w:cs="仿宋"/>
          <w:i w:val="0"/>
          <w:iCs w:val="0"/>
          <w:caps w:val="0"/>
          <w:color w:val="auto"/>
          <w:spacing w:val="0"/>
          <w:sz w:val="28"/>
          <w:szCs w:val="28"/>
          <w:highlight w:val="none"/>
          <w:shd w:val="clear" w:fill="FFFFFF"/>
          <w:lang w:val="en-US" w:eastAsia="zh-CN"/>
        </w:rPr>
        <w:t>其</w:t>
      </w:r>
      <w:r>
        <w:rPr>
          <w:rFonts w:hint="eastAsia" w:ascii="仿宋" w:hAnsi="仿宋" w:eastAsia="仿宋" w:cs="仿宋"/>
          <w:i w:val="0"/>
          <w:iCs w:val="0"/>
          <w:caps w:val="0"/>
          <w:color w:val="auto"/>
          <w:spacing w:val="0"/>
          <w:sz w:val="28"/>
          <w:szCs w:val="28"/>
          <w:highlight w:val="none"/>
          <w:shd w:val="clear" w:fill="FFFFFF"/>
        </w:rPr>
        <w:t>方案进行综合深化、优化和完善。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2" w:firstLineChars="150"/>
        <w:jc w:val="both"/>
        <w:outlineLvl w:val="1"/>
        <w:rPr>
          <w:rFonts w:hint="eastAsia" w:ascii="仿宋" w:hAnsi="仿宋" w:eastAsia="仿宋" w:cs="仿宋"/>
          <w:color w:val="auto"/>
          <w:sz w:val="28"/>
          <w:szCs w:val="28"/>
          <w:highlight w:val="none"/>
        </w:rPr>
      </w:pPr>
      <w:r>
        <w:rPr>
          <w:rStyle w:val="12"/>
          <w:rFonts w:hint="eastAsia" w:ascii="仿宋" w:hAnsi="仿宋" w:eastAsia="仿宋" w:cs="仿宋"/>
          <w:b/>
          <w:bCs/>
          <w:i w:val="0"/>
          <w:iCs w:val="0"/>
          <w:caps w:val="0"/>
          <w:color w:val="auto"/>
          <w:spacing w:val="0"/>
          <w:sz w:val="28"/>
          <w:szCs w:val="28"/>
          <w:highlight w:val="none"/>
          <w:shd w:val="clear" w:fill="FFFFFF"/>
          <w:lang w:val="en-US" w:eastAsia="zh-CN"/>
        </w:rPr>
        <w:t>四</w:t>
      </w:r>
      <w:r>
        <w:rPr>
          <w:rStyle w:val="12"/>
          <w:rFonts w:hint="eastAsia" w:ascii="仿宋" w:hAnsi="仿宋" w:eastAsia="仿宋" w:cs="仿宋"/>
          <w:b/>
          <w:bCs/>
          <w:i w:val="0"/>
          <w:iCs w:val="0"/>
          <w:caps w:val="0"/>
          <w:color w:val="auto"/>
          <w:spacing w:val="0"/>
          <w:sz w:val="28"/>
          <w:szCs w:val="28"/>
          <w:highlight w:val="none"/>
          <w:shd w:val="clear" w:fill="FFFFFF"/>
        </w:rPr>
        <w:t>、征集费用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i w:val="0"/>
          <w:iCs w:val="0"/>
          <w:caps w:val="0"/>
          <w:color w:val="auto"/>
          <w:spacing w:val="0"/>
          <w:sz w:val="28"/>
          <w:szCs w:val="28"/>
          <w:highlight w:val="none"/>
          <w:shd w:val="clear" w:fill="FFFFFF"/>
        </w:rPr>
      </w:pPr>
      <w:r>
        <w:rPr>
          <w:rFonts w:hint="eastAsia" w:ascii="仿宋" w:hAnsi="仿宋" w:eastAsia="仿宋" w:cs="仿宋"/>
          <w:i w:val="0"/>
          <w:iCs w:val="0"/>
          <w:caps w:val="0"/>
          <w:color w:val="auto"/>
          <w:spacing w:val="0"/>
          <w:sz w:val="28"/>
          <w:szCs w:val="28"/>
          <w:highlight w:val="none"/>
          <w:shd w:val="clear" w:fill="FFFFFF"/>
        </w:rPr>
        <w:t>成果补偿</w:t>
      </w:r>
      <w:r>
        <w:rPr>
          <w:rFonts w:hint="eastAsia" w:ascii="仿宋" w:hAnsi="仿宋" w:eastAsia="仿宋" w:cs="仿宋"/>
          <w:i w:val="0"/>
          <w:iCs w:val="0"/>
          <w:caps w:val="0"/>
          <w:color w:val="auto"/>
          <w:spacing w:val="0"/>
          <w:sz w:val="28"/>
          <w:szCs w:val="28"/>
          <w:highlight w:val="none"/>
          <w:shd w:val="clear" w:fill="FFFFFF"/>
          <w:lang w:val="en-US" w:eastAsia="zh-CN"/>
        </w:rPr>
        <w:t>费用：</w:t>
      </w:r>
      <w:r>
        <w:rPr>
          <w:rFonts w:hint="eastAsia" w:ascii="仿宋" w:hAnsi="仿宋" w:eastAsia="仿宋" w:cs="仿宋"/>
          <w:i w:val="0"/>
          <w:iCs w:val="0"/>
          <w:caps w:val="0"/>
          <w:color w:val="auto"/>
          <w:spacing w:val="0"/>
          <w:sz w:val="28"/>
          <w:szCs w:val="28"/>
          <w:highlight w:val="none"/>
          <w:shd w:val="clear" w:fill="FFFFFF"/>
        </w:rPr>
        <w:t>本次方案征集对评选出的优秀应征方案进行成果补偿，补偿标准为：</w:t>
      </w:r>
      <w:r>
        <w:rPr>
          <w:rFonts w:hint="eastAsia" w:ascii="仿宋" w:hAnsi="仿宋" w:eastAsia="仿宋" w:cs="仿宋"/>
          <w:i w:val="0"/>
          <w:iCs w:val="0"/>
          <w:caps w:val="0"/>
          <w:color w:val="auto"/>
          <w:spacing w:val="0"/>
          <w:sz w:val="28"/>
          <w:szCs w:val="28"/>
          <w:highlight w:val="none"/>
          <w:shd w:val="clear" w:fill="FFFFFF"/>
          <w:lang w:val="en-US" w:eastAsia="zh-CN"/>
        </w:rPr>
        <w:t>前三名补偿2万元</w:t>
      </w:r>
      <w:r>
        <w:rPr>
          <w:rFonts w:hint="eastAsia" w:ascii="仿宋" w:hAnsi="仿宋" w:eastAsia="仿宋" w:cs="仿宋"/>
          <w:i w:val="0"/>
          <w:iCs w:val="0"/>
          <w:caps w:val="0"/>
          <w:color w:val="auto"/>
          <w:spacing w:val="0"/>
          <w:sz w:val="28"/>
          <w:szCs w:val="28"/>
          <w:highlight w:val="none"/>
          <w:shd w:val="clear" w:fill="FFFFFF"/>
        </w:rPr>
        <w:t>（优秀方案不足三名的按实际推荐数量补偿</w:t>
      </w:r>
      <w:r>
        <w:rPr>
          <w:rFonts w:hint="eastAsia" w:ascii="仿宋" w:hAnsi="仿宋" w:eastAsia="仿宋" w:cs="仿宋"/>
          <w:i w:val="0"/>
          <w:iCs w:val="0"/>
          <w:caps w:val="0"/>
          <w:color w:val="auto"/>
          <w:spacing w:val="0"/>
          <w:sz w:val="28"/>
          <w:szCs w:val="28"/>
          <w:highlight w:val="none"/>
          <w:shd w:val="clear" w:fill="FFFFFF"/>
          <w:lang w:eastAsia="zh-CN"/>
        </w:rPr>
        <w:t>，</w:t>
      </w:r>
      <w:r>
        <w:rPr>
          <w:rFonts w:hint="eastAsia" w:ascii="仿宋" w:hAnsi="仿宋" w:eastAsia="仿宋" w:cs="仿宋"/>
          <w:i w:val="0"/>
          <w:iCs w:val="0"/>
          <w:caps w:val="0"/>
          <w:color w:val="auto"/>
          <w:spacing w:val="0"/>
          <w:sz w:val="28"/>
          <w:szCs w:val="28"/>
          <w:highlight w:val="none"/>
          <w:shd w:val="clear" w:fill="FFFFFF"/>
          <w:lang w:val="en-US" w:eastAsia="zh-CN"/>
        </w:rPr>
        <w:t>最终项目实施单位不补偿</w:t>
      </w:r>
      <w:r>
        <w:rPr>
          <w:rFonts w:hint="eastAsia" w:ascii="仿宋" w:hAnsi="仿宋" w:eastAsia="仿宋" w:cs="仿宋"/>
          <w:i w:val="0"/>
          <w:iCs w:val="0"/>
          <w:caps w:val="0"/>
          <w:color w:val="auto"/>
          <w:spacing w:val="0"/>
          <w:sz w:val="28"/>
          <w:szCs w:val="28"/>
          <w:highlight w:val="none"/>
          <w:shd w:val="clear" w:fill="FFFFFF"/>
        </w:rPr>
        <w:t>）。该补偿费包含方案设计费、征集人一次性买断设计成果版权（知识产权）费、相关税金等。方案征集补偿费由最后确定的项目实施单位负责一次性支付。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default" w:ascii="仿宋" w:hAnsi="仿宋" w:eastAsia="仿宋" w:cs="仿宋"/>
          <w:color w:val="auto"/>
          <w:sz w:val="28"/>
          <w:szCs w:val="28"/>
          <w:highlight w:val="none"/>
          <w:lang w:val="en-US" w:eastAsia="zh-CN"/>
        </w:rPr>
      </w:pPr>
      <w:r>
        <w:rPr>
          <w:rFonts w:hint="eastAsia" w:ascii="仿宋" w:hAnsi="仿宋" w:eastAsia="仿宋" w:cs="仿宋"/>
          <w:i w:val="0"/>
          <w:iCs w:val="0"/>
          <w:caps w:val="0"/>
          <w:color w:val="auto"/>
          <w:spacing w:val="0"/>
          <w:sz w:val="28"/>
          <w:szCs w:val="28"/>
          <w:highlight w:val="none"/>
          <w:shd w:val="clear" w:fill="FFFFFF"/>
          <w:lang w:val="en-US" w:eastAsia="zh-CN"/>
        </w:rPr>
        <w:t>征集服务费用（含专家评审费等）：每家1500元，由方案前三名的应征单位在领取征集入围通知书时，一次性支付给代理机构。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2" w:firstLineChars="150"/>
        <w:jc w:val="both"/>
        <w:outlineLvl w:val="1"/>
        <w:rPr>
          <w:rFonts w:hint="eastAsia" w:ascii="仿宋" w:hAnsi="仿宋" w:eastAsia="仿宋" w:cs="仿宋"/>
          <w:color w:val="auto"/>
          <w:sz w:val="28"/>
          <w:szCs w:val="28"/>
          <w:highlight w:val="none"/>
        </w:rPr>
      </w:pPr>
      <w:r>
        <w:rPr>
          <w:rStyle w:val="12"/>
          <w:rFonts w:hint="eastAsia" w:ascii="仿宋" w:hAnsi="仿宋" w:eastAsia="仿宋" w:cs="仿宋"/>
          <w:b/>
          <w:bCs/>
          <w:i w:val="0"/>
          <w:iCs w:val="0"/>
          <w:caps w:val="0"/>
          <w:color w:val="auto"/>
          <w:spacing w:val="0"/>
          <w:sz w:val="28"/>
          <w:szCs w:val="28"/>
          <w:highlight w:val="none"/>
          <w:shd w:val="clear" w:fill="FFFFFF"/>
          <w:lang w:val="en-US" w:eastAsia="zh-CN"/>
        </w:rPr>
        <w:t>五</w:t>
      </w:r>
      <w:r>
        <w:rPr>
          <w:rStyle w:val="12"/>
          <w:rFonts w:hint="eastAsia" w:ascii="仿宋" w:hAnsi="仿宋" w:eastAsia="仿宋" w:cs="仿宋"/>
          <w:b/>
          <w:bCs/>
          <w:i w:val="0"/>
          <w:iCs w:val="0"/>
          <w:caps w:val="0"/>
          <w:color w:val="auto"/>
          <w:spacing w:val="0"/>
          <w:sz w:val="28"/>
          <w:szCs w:val="28"/>
          <w:highlight w:val="none"/>
          <w:shd w:val="clear" w:fill="FFFFFF"/>
        </w:rPr>
        <w:t>、工期要求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sz w:val="28"/>
          <w:szCs w:val="28"/>
          <w:highlight w:val="none"/>
          <w:shd w:val="clear" w:fill="FFFFFF"/>
        </w:rPr>
        <w:t>报名时间：应征申请人</w:t>
      </w:r>
      <w:r>
        <w:rPr>
          <w:rFonts w:hint="eastAsia" w:ascii="仿宋" w:hAnsi="仿宋" w:eastAsia="仿宋" w:cs="仿宋"/>
          <w:i w:val="0"/>
          <w:iCs w:val="0"/>
          <w:caps w:val="0"/>
          <w:color w:val="auto"/>
          <w:spacing w:val="0"/>
          <w:sz w:val="28"/>
          <w:szCs w:val="28"/>
          <w:highlight w:val="none"/>
          <w:shd w:val="clear" w:fill="FFFFFF"/>
          <w:lang w:val="en-US" w:eastAsia="zh-CN"/>
        </w:rPr>
        <w:t>应</w:t>
      </w:r>
      <w:r>
        <w:rPr>
          <w:rFonts w:hint="eastAsia" w:ascii="仿宋" w:hAnsi="仿宋" w:eastAsia="仿宋" w:cs="仿宋"/>
          <w:i w:val="0"/>
          <w:iCs w:val="0"/>
          <w:caps w:val="0"/>
          <w:color w:val="auto"/>
          <w:spacing w:val="0"/>
          <w:sz w:val="28"/>
          <w:szCs w:val="28"/>
          <w:highlight w:val="none"/>
          <w:shd w:val="clear" w:fill="FFFFFF"/>
        </w:rPr>
        <w:t>于202</w:t>
      </w:r>
      <w:r>
        <w:rPr>
          <w:rFonts w:hint="eastAsia" w:ascii="仿宋" w:hAnsi="仿宋" w:eastAsia="仿宋" w:cs="仿宋"/>
          <w:i w:val="0"/>
          <w:iCs w:val="0"/>
          <w:caps w:val="0"/>
          <w:color w:val="auto"/>
          <w:spacing w:val="0"/>
          <w:sz w:val="28"/>
          <w:szCs w:val="28"/>
          <w:highlight w:val="none"/>
          <w:shd w:val="clear" w:fill="FFFFFF"/>
          <w:lang w:val="en-US" w:eastAsia="zh-CN"/>
        </w:rPr>
        <w:t>4</w:t>
      </w:r>
      <w:r>
        <w:rPr>
          <w:rFonts w:hint="eastAsia" w:ascii="仿宋" w:hAnsi="仿宋" w:eastAsia="仿宋" w:cs="仿宋"/>
          <w:i w:val="0"/>
          <w:iCs w:val="0"/>
          <w:caps w:val="0"/>
          <w:color w:val="auto"/>
          <w:spacing w:val="0"/>
          <w:sz w:val="28"/>
          <w:szCs w:val="28"/>
          <w:highlight w:val="none"/>
          <w:shd w:val="clear" w:fill="FFFFFF"/>
        </w:rPr>
        <w:t>年</w:t>
      </w:r>
      <w:r>
        <w:rPr>
          <w:rFonts w:hint="eastAsia" w:ascii="仿宋" w:hAnsi="仿宋" w:eastAsia="仿宋" w:cs="仿宋"/>
          <w:i w:val="0"/>
          <w:iCs w:val="0"/>
          <w:caps w:val="0"/>
          <w:color w:val="auto"/>
          <w:spacing w:val="0"/>
          <w:sz w:val="28"/>
          <w:szCs w:val="28"/>
          <w:highlight w:val="none"/>
          <w:shd w:val="clear" w:fill="FFFFFF"/>
          <w:lang w:val="en-US" w:eastAsia="zh-CN"/>
        </w:rPr>
        <w:t>3</w:t>
      </w:r>
      <w:r>
        <w:rPr>
          <w:rFonts w:hint="eastAsia" w:ascii="仿宋" w:hAnsi="仿宋" w:eastAsia="仿宋" w:cs="仿宋"/>
          <w:i w:val="0"/>
          <w:iCs w:val="0"/>
          <w:caps w:val="0"/>
          <w:color w:val="auto"/>
          <w:spacing w:val="0"/>
          <w:sz w:val="28"/>
          <w:szCs w:val="28"/>
          <w:highlight w:val="none"/>
          <w:shd w:val="clear" w:fill="FFFFFF"/>
        </w:rPr>
        <w:t>月</w:t>
      </w:r>
      <w:r>
        <w:rPr>
          <w:rFonts w:hint="eastAsia" w:ascii="仿宋" w:hAnsi="仿宋" w:eastAsia="仿宋" w:cs="仿宋"/>
          <w:i w:val="0"/>
          <w:iCs w:val="0"/>
          <w:caps w:val="0"/>
          <w:color w:val="auto"/>
          <w:spacing w:val="0"/>
          <w:sz w:val="28"/>
          <w:szCs w:val="28"/>
          <w:highlight w:val="none"/>
          <w:shd w:val="clear" w:fill="FFFFFF"/>
          <w:lang w:val="en-US" w:eastAsia="zh-CN"/>
        </w:rPr>
        <w:t>21</w:t>
      </w:r>
      <w:r>
        <w:rPr>
          <w:rFonts w:hint="eastAsia" w:ascii="仿宋" w:hAnsi="仿宋" w:eastAsia="仿宋" w:cs="仿宋"/>
          <w:i w:val="0"/>
          <w:iCs w:val="0"/>
          <w:caps w:val="0"/>
          <w:color w:val="auto"/>
          <w:spacing w:val="0"/>
          <w:sz w:val="28"/>
          <w:szCs w:val="28"/>
          <w:highlight w:val="none"/>
          <w:shd w:val="clear" w:fill="FFFFFF"/>
        </w:rPr>
        <w:t>日</w:t>
      </w:r>
      <w:r>
        <w:rPr>
          <w:rFonts w:hint="eastAsia" w:ascii="仿宋" w:hAnsi="仿宋" w:eastAsia="仿宋" w:cs="仿宋"/>
          <w:i w:val="0"/>
          <w:iCs w:val="0"/>
          <w:caps w:val="0"/>
          <w:color w:val="auto"/>
          <w:spacing w:val="0"/>
          <w:sz w:val="28"/>
          <w:szCs w:val="28"/>
          <w:highlight w:val="none"/>
          <w:shd w:val="clear" w:fill="FFFFFF"/>
          <w:lang w:val="en-US" w:eastAsia="zh-CN"/>
        </w:rPr>
        <w:t>至2024年3月25日</w:t>
      </w:r>
      <w:r>
        <w:rPr>
          <w:rFonts w:hint="eastAsia" w:ascii="仿宋" w:hAnsi="仿宋" w:eastAsia="仿宋" w:cs="仿宋"/>
          <w:i w:val="0"/>
          <w:iCs w:val="0"/>
          <w:caps w:val="0"/>
          <w:color w:val="auto"/>
          <w:spacing w:val="0"/>
          <w:sz w:val="28"/>
          <w:szCs w:val="28"/>
          <w:highlight w:val="none"/>
          <w:shd w:val="clear" w:fill="FFFFFF"/>
        </w:rPr>
        <w:t>将相关资料（企业营业执照、资质证书及相应证明材料）提交</w:t>
      </w:r>
      <w:r>
        <w:rPr>
          <w:rFonts w:hint="eastAsia" w:ascii="仿宋" w:hAnsi="仿宋" w:eastAsia="仿宋" w:cs="仿宋"/>
          <w:i w:val="0"/>
          <w:iCs w:val="0"/>
          <w:caps w:val="0"/>
          <w:color w:val="auto"/>
          <w:spacing w:val="0"/>
          <w:sz w:val="28"/>
          <w:szCs w:val="28"/>
          <w:highlight w:val="none"/>
          <w:shd w:val="clear" w:fill="FFFFFF"/>
          <w:lang w:val="en-US" w:eastAsia="zh-CN"/>
        </w:rPr>
        <w:t>到</w:t>
      </w:r>
      <w:r>
        <w:rPr>
          <w:rFonts w:hint="eastAsia" w:ascii="仿宋" w:hAnsi="仿宋" w:eastAsia="仿宋" w:cs="仿宋"/>
          <w:i w:val="0"/>
          <w:iCs w:val="0"/>
          <w:caps w:val="0"/>
          <w:color w:val="auto"/>
          <w:spacing w:val="0"/>
          <w:sz w:val="28"/>
          <w:szCs w:val="28"/>
          <w:highlight w:val="none"/>
          <w:shd w:val="clear" w:fill="FFFFFF"/>
        </w:rPr>
        <w:t>代理机构报名。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sz w:val="28"/>
          <w:szCs w:val="28"/>
          <w:highlight w:val="none"/>
          <w:shd w:val="clear" w:fill="FFFFFF"/>
        </w:rPr>
        <w:t>调研勘察：应征单位自行组织现场勘察调研</w:t>
      </w:r>
      <w:r>
        <w:rPr>
          <w:rFonts w:hint="eastAsia" w:ascii="仿宋" w:hAnsi="仿宋" w:eastAsia="仿宋" w:cs="仿宋"/>
          <w:i w:val="0"/>
          <w:iCs w:val="0"/>
          <w:caps w:val="0"/>
          <w:color w:val="auto"/>
          <w:spacing w:val="0"/>
          <w:sz w:val="28"/>
          <w:szCs w:val="28"/>
          <w:highlight w:val="none"/>
          <w:shd w:val="clear" w:fill="FFFFFF"/>
          <w:lang w:eastAsia="zh-CN"/>
        </w:rPr>
        <w:t>（</w:t>
      </w:r>
      <w:r>
        <w:rPr>
          <w:rFonts w:hint="eastAsia" w:ascii="仿宋" w:hAnsi="仿宋" w:eastAsia="仿宋" w:cs="仿宋"/>
          <w:i w:val="0"/>
          <w:iCs w:val="0"/>
          <w:caps w:val="0"/>
          <w:color w:val="auto"/>
          <w:spacing w:val="0"/>
          <w:sz w:val="28"/>
          <w:szCs w:val="28"/>
          <w:highlight w:val="none"/>
          <w:shd w:val="clear" w:fill="FFFFFF"/>
          <w:lang w:val="en-US" w:eastAsia="zh-CN"/>
        </w:rPr>
        <w:t>提前与征集单位负责人联系</w:t>
      </w:r>
      <w:r>
        <w:rPr>
          <w:rFonts w:hint="eastAsia" w:ascii="仿宋" w:hAnsi="仿宋" w:eastAsia="仿宋" w:cs="仿宋"/>
          <w:i w:val="0"/>
          <w:iCs w:val="0"/>
          <w:caps w:val="0"/>
          <w:color w:val="auto"/>
          <w:spacing w:val="0"/>
          <w:sz w:val="28"/>
          <w:szCs w:val="28"/>
          <w:highlight w:val="none"/>
          <w:shd w:val="clear" w:fill="FFFFFF"/>
          <w:lang w:eastAsia="zh-CN"/>
        </w:rPr>
        <w:t>）</w:t>
      </w:r>
      <w:r>
        <w:rPr>
          <w:rFonts w:hint="eastAsia" w:ascii="仿宋" w:hAnsi="仿宋" w:eastAsia="仿宋" w:cs="仿宋"/>
          <w:i w:val="0"/>
          <w:iCs w:val="0"/>
          <w:caps w:val="0"/>
          <w:color w:val="auto"/>
          <w:spacing w:val="0"/>
          <w:sz w:val="28"/>
          <w:szCs w:val="28"/>
          <w:highlight w:val="none"/>
          <w:shd w:val="clear" w:fill="FFFFFF"/>
        </w:rPr>
        <w:t>，征集单位不再统一</w:t>
      </w:r>
      <w:r>
        <w:rPr>
          <w:rFonts w:hint="eastAsia" w:ascii="仿宋" w:hAnsi="仿宋" w:eastAsia="仿宋" w:cs="仿宋"/>
          <w:i w:val="0"/>
          <w:iCs w:val="0"/>
          <w:caps w:val="0"/>
          <w:color w:val="auto"/>
          <w:spacing w:val="0"/>
          <w:sz w:val="28"/>
          <w:szCs w:val="28"/>
          <w:highlight w:val="none"/>
          <w:shd w:val="clear" w:fill="FFFFFF"/>
          <w:lang w:val="en-US" w:eastAsia="zh-CN"/>
        </w:rPr>
        <w:t>组织</w:t>
      </w:r>
      <w:r>
        <w:rPr>
          <w:rFonts w:hint="eastAsia" w:ascii="仿宋" w:hAnsi="仿宋" w:eastAsia="仿宋" w:cs="仿宋"/>
          <w:i w:val="0"/>
          <w:iCs w:val="0"/>
          <w:caps w:val="0"/>
          <w:color w:val="auto"/>
          <w:spacing w:val="0"/>
          <w:sz w:val="28"/>
          <w:szCs w:val="28"/>
          <w:highlight w:val="none"/>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i w:val="0"/>
          <w:iCs w:val="0"/>
          <w:caps w:val="0"/>
          <w:color w:val="auto"/>
          <w:spacing w:val="0"/>
          <w:sz w:val="28"/>
          <w:szCs w:val="28"/>
          <w:highlight w:val="none"/>
          <w:shd w:val="clear" w:fill="FFFFFF"/>
        </w:rPr>
      </w:pPr>
      <w:r>
        <w:rPr>
          <w:rFonts w:hint="eastAsia" w:ascii="仿宋" w:hAnsi="仿宋" w:eastAsia="仿宋" w:cs="仿宋"/>
          <w:i w:val="0"/>
          <w:iCs w:val="0"/>
          <w:caps w:val="0"/>
          <w:color w:val="auto"/>
          <w:spacing w:val="0"/>
          <w:sz w:val="28"/>
          <w:szCs w:val="28"/>
          <w:highlight w:val="none"/>
          <w:shd w:val="clear" w:fill="FFFFFF"/>
        </w:rPr>
        <w:t>方案提交：各应征单位须于</w:t>
      </w:r>
      <w:r>
        <w:rPr>
          <w:rFonts w:hint="eastAsia" w:ascii="仿宋" w:hAnsi="仿宋" w:eastAsia="仿宋" w:cs="仿宋"/>
          <w:i w:val="0"/>
          <w:iCs w:val="0"/>
          <w:caps w:val="0"/>
          <w:color w:val="auto"/>
          <w:spacing w:val="0"/>
          <w:sz w:val="28"/>
          <w:szCs w:val="28"/>
          <w:highlight w:val="none"/>
          <w:shd w:val="clear" w:fill="FFFFFF"/>
          <w:lang w:val="en-US" w:eastAsia="zh-CN"/>
        </w:rPr>
        <w:t>2024年4</w:t>
      </w:r>
      <w:r>
        <w:rPr>
          <w:rFonts w:hint="eastAsia" w:ascii="仿宋" w:hAnsi="仿宋" w:eastAsia="仿宋" w:cs="仿宋"/>
          <w:i w:val="0"/>
          <w:iCs w:val="0"/>
          <w:caps w:val="0"/>
          <w:color w:val="auto"/>
          <w:spacing w:val="0"/>
          <w:sz w:val="28"/>
          <w:szCs w:val="28"/>
          <w:highlight w:val="none"/>
          <w:shd w:val="clear" w:fill="FFFFFF"/>
        </w:rPr>
        <w:t>月</w:t>
      </w:r>
      <w:r>
        <w:rPr>
          <w:rFonts w:hint="eastAsia" w:ascii="仿宋" w:hAnsi="仿宋" w:eastAsia="仿宋" w:cs="仿宋"/>
          <w:i w:val="0"/>
          <w:iCs w:val="0"/>
          <w:caps w:val="0"/>
          <w:color w:val="auto"/>
          <w:spacing w:val="0"/>
          <w:sz w:val="28"/>
          <w:szCs w:val="28"/>
          <w:highlight w:val="none"/>
          <w:shd w:val="clear" w:fill="FFFFFF"/>
          <w:lang w:val="en-US" w:eastAsia="zh-CN"/>
        </w:rPr>
        <w:t>10</w:t>
      </w:r>
      <w:r>
        <w:rPr>
          <w:rFonts w:hint="eastAsia" w:ascii="仿宋" w:hAnsi="仿宋" w:eastAsia="仿宋" w:cs="仿宋"/>
          <w:i w:val="0"/>
          <w:iCs w:val="0"/>
          <w:caps w:val="0"/>
          <w:color w:val="auto"/>
          <w:spacing w:val="0"/>
          <w:sz w:val="28"/>
          <w:szCs w:val="28"/>
          <w:highlight w:val="none"/>
          <w:shd w:val="clear" w:fill="FFFFFF"/>
        </w:rPr>
        <w:t>日</w:t>
      </w:r>
      <w:r>
        <w:rPr>
          <w:rFonts w:hint="eastAsia" w:ascii="仿宋" w:hAnsi="仿宋" w:eastAsia="仿宋" w:cs="仿宋"/>
          <w:i w:val="0"/>
          <w:iCs w:val="0"/>
          <w:caps w:val="0"/>
          <w:color w:val="auto"/>
          <w:spacing w:val="0"/>
          <w:sz w:val="28"/>
          <w:szCs w:val="28"/>
          <w:highlight w:val="none"/>
          <w:shd w:val="clear" w:fill="FFFFFF"/>
          <w:lang w:val="en-US" w:eastAsia="zh-CN"/>
        </w:rPr>
        <w:t>上午9时00分之</w:t>
      </w:r>
      <w:r>
        <w:rPr>
          <w:rFonts w:hint="eastAsia" w:ascii="仿宋" w:hAnsi="仿宋" w:eastAsia="仿宋" w:cs="仿宋"/>
          <w:i w:val="0"/>
          <w:iCs w:val="0"/>
          <w:caps w:val="0"/>
          <w:color w:val="auto"/>
          <w:spacing w:val="0"/>
          <w:sz w:val="28"/>
          <w:szCs w:val="28"/>
          <w:highlight w:val="none"/>
          <w:shd w:val="clear" w:fill="FFFFFF"/>
        </w:rPr>
        <w:t>前将方案装订成纸质文件（</w:t>
      </w:r>
      <w:r>
        <w:rPr>
          <w:rFonts w:hint="eastAsia" w:ascii="仿宋" w:hAnsi="仿宋" w:eastAsia="仿宋" w:cs="仿宋"/>
          <w:i w:val="0"/>
          <w:iCs w:val="0"/>
          <w:caps w:val="0"/>
          <w:color w:val="auto"/>
          <w:spacing w:val="0"/>
          <w:sz w:val="28"/>
          <w:szCs w:val="28"/>
          <w:highlight w:val="none"/>
          <w:shd w:val="clear" w:fill="FFFFFF"/>
          <w:lang w:val="en-US" w:eastAsia="zh-CN"/>
        </w:rPr>
        <w:t>文本3套，电子文件1份，密封提交</w:t>
      </w:r>
      <w:r>
        <w:rPr>
          <w:rFonts w:hint="eastAsia" w:ascii="仿宋" w:hAnsi="仿宋" w:eastAsia="仿宋" w:cs="仿宋"/>
          <w:i w:val="0"/>
          <w:iCs w:val="0"/>
          <w:caps w:val="0"/>
          <w:color w:val="auto"/>
          <w:spacing w:val="0"/>
          <w:sz w:val="28"/>
          <w:szCs w:val="28"/>
          <w:highlight w:val="none"/>
          <w:shd w:val="clear" w:fill="FFFFFF"/>
        </w:rPr>
        <w:t>）提交到征集单位。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default" w:ascii="仿宋" w:hAnsi="仿宋" w:eastAsia="仿宋" w:cs="仿宋"/>
          <w:color w:val="auto"/>
          <w:sz w:val="28"/>
          <w:szCs w:val="28"/>
          <w:highlight w:val="none"/>
          <w:lang w:val="en-US" w:eastAsia="zh-CN"/>
        </w:rPr>
      </w:pPr>
      <w:r>
        <w:rPr>
          <w:rFonts w:hint="eastAsia" w:ascii="仿宋" w:hAnsi="仿宋" w:eastAsia="仿宋" w:cs="仿宋"/>
          <w:i w:val="0"/>
          <w:iCs w:val="0"/>
          <w:caps w:val="0"/>
          <w:color w:val="auto"/>
          <w:spacing w:val="0"/>
          <w:sz w:val="28"/>
          <w:szCs w:val="28"/>
          <w:highlight w:val="none"/>
          <w:shd w:val="clear" w:fill="FFFFFF"/>
          <w:lang w:val="en-US" w:eastAsia="zh-CN"/>
        </w:rPr>
        <w:t>评审时间：2024年4月10日9时00分（暂定）。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2" w:firstLineChars="150"/>
        <w:jc w:val="both"/>
        <w:outlineLvl w:val="1"/>
        <w:rPr>
          <w:rFonts w:hint="eastAsia" w:ascii="仿宋" w:hAnsi="仿宋" w:eastAsia="仿宋" w:cs="仿宋"/>
          <w:color w:val="auto"/>
          <w:sz w:val="28"/>
          <w:szCs w:val="28"/>
          <w:highlight w:val="none"/>
        </w:rPr>
      </w:pPr>
      <w:r>
        <w:rPr>
          <w:rStyle w:val="12"/>
          <w:rFonts w:hint="eastAsia" w:ascii="仿宋" w:hAnsi="仿宋" w:eastAsia="仿宋" w:cs="仿宋"/>
          <w:b/>
          <w:bCs/>
          <w:i w:val="0"/>
          <w:iCs w:val="0"/>
          <w:caps w:val="0"/>
          <w:color w:val="auto"/>
          <w:spacing w:val="0"/>
          <w:sz w:val="28"/>
          <w:szCs w:val="28"/>
          <w:highlight w:val="none"/>
          <w:shd w:val="clear" w:fill="FFFFFF"/>
          <w:lang w:val="en-US" w:eastAsia="zh-CN"/>
        </w:rPr>
        <w:t>六</w:t>
      </w:r>
      <w:r>
        <w:rPr>
          <w:rStyle w:val="12"/>
          <w:rFonts w:hint="eastAsia" w:ascii="仿宋" w:hAnsi="仿宋" w:eastAsia="仿宋" w:cs="仿宋"/>
          <w:b/>
          <w:bCs/>
          <w:i w:val="0"/>
          <w:iCs w:val="0"/>
          <w:caps w:val="0"/>
          <w:color w:val="auto"/>
          <w:spacing w:val="0"/>
          <w:sz w:val="28"/>
          <w:szCs w:val="28"/>
          <w:highlight w:val="none"/>
          <w:shd w:val="clear" w:fill="FFFFFF"/>
        </w:rPr>
        <w:t>、报名材料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sz w:val="28"/>
          <w:szCs w:val="28"/>
          <w:highlight w:val="none"/>
          <w:shd w:val="clear" w:fill="FFFFFF"/>
        </w:rPr>
        <w:t>（1）报名申请书（</w:t>
      </w:r>
      <w:r>
        <w:rPr>
          <w:rFonts w:hint="eastAsia" w:ascii="仿宋" w:hAnsi="仿宋" w:eastAsia="仿宋" w:cs="仿宋"/>
          <w:i w:val="0"/>
          <w:iCs w:val="0"/>
          <w:caps w:val="0"/>
          <w:color w:val="auto"/>
          <w:spacing w:val="0"/>
          <w:sz w:val="28"/>
          <w:szCs w:val="28"/>
          <w:highlight w:val="none"/>
          <w:shd w:val="clear" w:fill="FFFFFF"/>
          <w:lang w:val="en-US" w:eastAsia="zh-CN"/>
        </w:rPr>
        <w:t>格式见附件</w:t>
      </w:r>
      <w:r>
        <w:rPr>
          <w:rFonts w:hint="eastAsia" w:ascii="仿宋" w:hAnsi="仿宋" w:eastAsia="仿宋" w:cs="仿宋"/>
          <w:i w:val="0"/>
          <w:iCs w:val="0"/>
          <w:caps w:val="0"/>
          <w:color w:val="auto"/>
          <w:spacing w:val="0"/>
          <w:sz w:val="28"/>
          <w:szCs w:val="28"/>
          <w:highlight w:val="none"/>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sz w:val="28"/>
          <w:szCs w:val="28"/>
          <w:highlight w:val="none"/>
          <w:shd w:val="clear" w:fill="FFFFFF"/>
        </w:rPr>
        <w:t>（2）授权委托书（</w:t>
      </w:r>
      <w:r>
        <w:rPr>
          <w:rFonts w:hint="eastAsia" w:ascii="仿宋" w:hAnsi="仿宋" w:eastAsia="仿宋" w:cs="仿宋"/>
          <w:i w:val="0"/>
          <w:iCs w:val="0"/>
          <w:caps w:val="0"/>
          <w:color w:val="auto"/>
          <w:spacing w:val="0"/>
          <w:sz w:val="28"/>
          <w:szCs w:val="28"/>
          <w:highlight w:val="none"/>
          <w:shd w:val="clear" w:fill="FFFFFF"/>
          <w:lang w:val="en-US" w:eastAsia="zh-CN"/>
        </w:rPr>
        <w:t>格式见附件</w:t>
      </w:r>
      <w:r>
        <w:rPr>
          <w:rFonts w:hint="eastAsia" w:ascii="仿宋" w:hAnsi="仿宋" w:eastAsia="仿宋" w:cs="仿宋"/>
          <w:i w:val="0"/>
          <w:iCs w:val="0"/>
          <w:caps w:val="0"/>
          <w:color w:val="auto"/>
          <w:spacing w:val="0"/>
          <w:sz w:val="28"/>
          <w:szCs w:val="28"/>
          <w:highlight w:val="none"/>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sz w:val="28"/>
          <w:szCs w:val="28"/>
          <w:highlight w:val="none"/>
          <w:shd w:val="clear" w:fill="FFFFFF"/>
        </w:rPr>
        <w:t>（</w:t>
      </w:r>
      <w:r>
        <w:rPr>
          <w:rFonts w:hint="eastAsia" w:ascii="仿宋" w:hAnsi="仿宋" w:eastAsia="仿宋" w:cs="仿宋"/>
          <w:i w:val="0"/>
          <w:iCs w:val="0"/>
          <w:caps w:val="0"/>
          <w:color w:val="auto"/>
          <w:spacing w:val="0"/>
          <w:sz w:val="28"/>
          <w:szCs w:val="28"/>
          <w:highlight w:val="none"/>
          <w:shd w:val="clear" w:fill="FFFFFF"/>
          <w:lang w:val="en-US" w:eastAsia="zh-CN"/>
        </w:rPr>
        <w:t>3</w:t>
      </w:r>
      <w:r>
        <w:rPr>
          <w:rFonts w:hint="eastAsia" w:ascii="仿宋" w:hAnsi="仿宋" w:eastAsia="仿宋" w:cs="仿宋"/>
          <w:i w:val="0"/>
          <w:iCs w:val="0"/>
          <w:caps w:val="0"/>
          <w:color w:val="auto"/>
          <w:spacing w:val="0"/>
          <w:sz w:val="28"/>
          <w:szCs w:val="28"/>
          <w:highlight w:val="none"/>
          <w:shd w:val="clear" w:fill="FFFFFF"/>
        </w:rPr>
        <w:t>）报名单位营业执照副本及资质证书复印件；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sz w:val="28"/>
          <w:szCs w:val="28"/>
          <w:highlight w:val="none"/>
          <w:shd w:val="clear" w:fill="FFFFFF"/>
        </w:rPr>
        <w:t>（</w:t>
      </w:r>
      <w:r>
        <w:rPr>
          <w:rFonts w:hint="eastAsia" w:ascii="仿宋" w:hAnsi="仿宋" w:eastAsia="仿宋" w:cs="仿宋"/>
          <w:i w:val="0"/>
          <w:iCs w:val="0"/>
          <w:caps w:val="0"/>
          <w:color w:val="auto"/>
          <w:spacing w:val="0"/>
          <w:sz w:val="28"/>
          <w:szCs w:val="28"/>
          <w:highlight w:val="none"/>
          <w:shd w:val="clear" w:fill="FFFFFF"/>
          <w:lang w:val="en-US" w:eastAsia="zh-CN"/>
        </w:rPr>
        <w:t>4</w:t>
      </w:r>
      <w:r>
        <w:rPr>
          <w:rFonts w:hint="eastAsia" w:ascii="仿宋" w:hAnsi="仿宋" w:eastAsia="仿宋" w:cs="仿宋"/>
          <w:i w:val="0"/>
          <w:iCs w:val="0"/>
          <w:caps w:val="0"/>
          <w:color w:val="auto"/>
          <w:spacing w:val="0"/>
          <w:sz w:val="28"/>
          <w:szCs w:val="28"/>
          <w:highlight w:val="none"/>
          <w:shd w:val="clear" w:fill="FFFFFF"/>
        </w:rPr>
        <w:t>）以上材料需加盖单位公章，未按要求提供材料或未加盖单位公章的，征集单位不予受理。报名单位对提供材料的真实性负责，一经发现存在虚假信息或冒用他人名义的，征集单位有权取消该单位的参与资格，由此引起的一切后果由报名单位承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2" w:firstLineChars="150"/>
        <w:jc w:val="both"/>
        <w:outlineLvl w:val="1"/>
        <w:rPr>
          <w:rFonts w:hint="eastAsia" w:ascii="仿宋" w:hAnsi="仿宋" w:eastAsia="仿宋" w:cs="仿宋"/>
          <w:color w:val="auto"/>
          <w:sz w:val="28"/>
          <w:szCs w:val="28"/>
          <w:highlight w:val="none"/>
        </w:rPr>
      </w:pPr>
      <w:r>
        <w:rPr>
          <w:rStyle w:val="12"/>
          <w:rFonts w:hint="eastAsia" w:ascii="仿宋" w:hAnsi="仿宋" w:eastAsia="仿宋" w:cs="仿宋"/>
          <w:b/>
          <w:bCs/>
          <w:i w:val="0"/>
          <w:iCs w:val="0"/>
          <w:caps w:val="0"/>
          <w:color w:val="auto"/>
          <w:spacing w:val="0"/>
          <w:sz w:val="28"/>
          <w:szCs w:val="28"/>
          <w:highlight w:val="none"/>
          <w:shd w:val="clear" w:fill="FFFFFF"/>
          <w:lang w:val="en-US" w:eastAsia="zh-CN"/>
        </w:rPr>
        <w:t>七</w:t>
      </w:r>
      <w:r>
        <w:rPr>
          <w:rStyle w:val="12"/>
          <w:rFonts w:hint="eastAsia" w:ascii="仿宋" w:hAnsi="仿宋" w:eastAsia="仿宋" w:cs="仿宋"/>
          <w:b/>
          <w:bCs/>
          <w:i w:val="0"/>
          <w:iCs w:val="0"/>
          <w:caps w:val="0"/>
          <w:color w:val="auto"/>
          <w:spacing w:val="0"/>
          <w:sz w:val="28"/>
          <w:szCs w:val="28"/>
          <w:highlight w:val="none"/>
          <w:shd w:val="clear" w:fill="FFFFFF"/>
        </w:rPr>
        <w:t>、联系方式</w:t>
      </w:r>
      <w:bookmarkStart w:id="9" w:name="_GoBack"/>
      <w:bookmarkEnd w:id="9"/>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i w:val="0"/>
          <w:iCs w:val="0"/>
          <w:caps w:val="0"/>
          <w:color w:val="auto"/>
          <w:spacing w:val="0"/>
          <w:sz w:val="28"/>
          <w:szCs w:val="28"/>
          <w:highlight w:val="none"/>
          <w:shd w:val="clear" w:fill="FFFFFF"/>
          <w:lang w:val="en-US" w:eastAsia="zh-CN"/>
        </w:rPr>
      </w:pPr>
      <w:r>
        <w:rPr>
          <w:rFonts w:hint="eastAsia" w:ascii="仿宋" w:hAnsi="仿宋" w:eastAsia="仿宋" w:cs="仿宋"/>
          <w:i w:val="0"/>
          <w:iCs w:val="0"/>
          <w:caps w:val="0"/>
          <w:color w:val="auto"/>
          <w:spacing w:val="0"/>
          <w:sz w:val="28"/>
          <w:szCs w:val="28"/>
          <w:highlight w:val="none"/>
          <w:shd w:val="clear" w:fill="FFFFFF"/>
          <w:lang w:val="en-US" w:eastAsia="zh-CN"/>
        </w:rPr>
        <w:t>征集单位名称：黄冈城市运营管理有限公司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sz w:val="28"/>
          <w:szCs w:val="28"/>
          <w:highlight w:val="none"/>
          <w:shd w:val="clear" w:fill="FFFFFF"/>
        </w:rPr>
        <w:t>地址：湖北省黄冈市黄州区路口镇赤壁大道特3号鑫湖大厦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color w:val="auto"/>
          <w:sz w:val="28"/>
          <w:szCs w:val="28"/>
          <w:highlight w:val="none"/>
          <w:lang w:val="en-US" w:eastAsia="zh-CN"/>
        </w:rPr>
      </w:pPr>
      <w:r>
        <w:rPr>
          <w:rFonts w:hint="eastAsia" w:ascii="仿宋" w:hAnsi="仿宋" w:eastAsia="仿宋" w:cs="仿宋"/>
          <w:i w:val="0"/>
          <w:iCs w:val="0"/>
          <w:caps w:val="0"/>
          <w:color w:val="auto"/>
          <w:spacing w:val="0"/>
          <w:sz w:val="28"/>
          <w:szCs w:val="28"/>
          <w:highlight w:val="none"/>
          <w:shd w:val="clear" w:fill="FFFFFF"/>
        </w:rPr>
        <w:t>联系人：</w:t>
      </w:r>
      <w:r>
        <w:rPr>
          <w:rFonts w:hint="eastAsia" w:ascii="仿宋" w:hAnsi="仿宋" w:eastAsia="仿宋" w:cs="仿宋"/>
          <w:i w:val="0"/>
          <w:iCs w:val="0"/>
          <w:caps w:val="0"/>
          <w:color w:val="auto"/>
          <w:spacing w:val="0"/>
          <w:sz w:val="28"/>
          <w:szCs w:val="28"/>
          <w:highlight w:val="none"/>
          <w:shd w:val="clear" w:fill="FFFFFF"/>
          <w:lang w:val="en-US" w:eastAsia="zh-CN"/>
        </w:rPr>
        <w:t>付女士</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sz w:val="28"/>
          <w:szCs w:val="28"/>
          <w:highlight w:val="none"/>
          <w:shd w:val="clear" w:fill="FFFFFF"/>
          <w:lang w:val="en-US" w:eastAsia="zh-CN"/>
        </w:rPr>
        <w:t>电　话</w:t>
      </w:r>
      <w:r>
        <w:rPr>
          <w:rFonts w:hint="eastAsia" w:ascii="仿宋" w:hAnsi="仿宋" w:eastAsia="仿宋" w:cs="仿宋"/>
          <w:i w:val="0"/>
          <w:iCs w:val="0"/>
          <w:caps w:val="0"/>
          <w:color w:val="auto"/>
          <w:spacing w:val="0"/>
          <w:sz w:val="28"/>
          <w:szCs w:val="28"/>
          <w:highlight w:val="none"/>
          <w:shd w:val="clear" w:fill="FFFFFF"/>
        </w:rPr>
        <w:t>：15880298728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i w:val="0"/>
          <w:iCs w:val="0"/>
          <w:caps w:val="0"/>
          <w:color w:val="auto"/>
          <w:spacing w:val="0"/>
          <w:sz w:val="28"/>
          <w:szCs w:val="28"/>
          <w:highlight w:val="none"/>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i w:val="0"/>
          <w:iCs w:val="0"/>
          <w:caps w:val="0"/>
          <w:color w:val="auto"/>
          <w:spacing w:val="0"/>
          <w:sz w:val="28"/>
          <w:szCs w:val="28"/>
          <w:highlight w:val="none"/>
          <w:shd w:val="clear" w:fill="FFFFFF"/>
        </w:rPr>
      </w:pPr>
      <w:r>
        <w:rPr>
          <w:rFonts w:hint="eastAsia" w:ascii="仿宋" w:hAnsi="仿宋" w:eastAsia="仿宋" w:cs="仿宋"/>
          <w:i w:val="0"/>
          <w:iCs w:val="0"/>
          <w:caps w:val="0"/>
          <w:color w:val="auto"/>
          <w:spacing w:val="0"/>
          <w:sz w:val="28"/>
          <w:szCs w:val="28"/>
          <w:highlight w:val="none"/>
          <w:shd w:val="clear" w:fill="FFFFFF"/>
        </w:rPr>
        <w:t>代理机构：</w:t>
      </w:r>
      <w:r>
        <w:rPr>
          <w:rFonts w:hint="eastAsia" w:ascii="仿宋" w:hAnsi="仿宋" w:eastAsia="仿宋" w:cs="仿宋"/>
          <w:i w:val="0"/>
          <w:iCs w:val="0"/>
          <w:caps w:val="0"/>
          <w:color w:val="auto"/>
          <w:spacing w:val="0"/>
          <w:sz w:val="28"/>
          <w:szCs w:val="28"/>
          <w:highlight w:val="none"/>
          <w:shd w:val="clear" w:fill="FFFFFF"/>
          <w:lang w:eastAsia="zh-CN"/>
        </w:rPr>
        <w:t>正大鹏安建设项目管理有限公司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i w:val="0"/>
          <w:iCs w:val="0"/>
          <w:caps w:val="0"/>
          <w:color w:val="auto"/>
          <w:spacing w:val="0"/>
          <w:sz w:val="28"/>
          <w:szCs w:val="28"/>
          <w:highlight w:val="none"/>
          <w:shd w:val="clear" w:fill="FFFFFF"/>
          <w:lang w:eastAsia="zh-CN"/>
        </w:rPr>
      </w:pPr>
      <w:r>
        <w:rPr>
          <w:rFonts w:hint="eastAsia" w:ascii="仿宋" w:hAnsi="仿宋" w:eastAsia="仿宋" w:cs="仿宋"/>
          <w:i w:val="0"/>
          <w:iCs w:val="0"/>
          <w:caps w:val="0"/>
          <w:color w:val="auto"/>
          <w:spacing w:val="0"/>
          <w:sz w:val="28"/>
          <w:szCs w:val="28"/>
          <w:highlight w:val="none"/>
          <w:shd w:val="clear" w:fill="FFFFFF"/>
        </w:rPr>
        <w:t>地  址：</w:t>
      </w:r>
      <w:r>
        <w:rPr>
          <w:rFonts w:hint="eastAsia" w:ascii="仿宋" w:hAnsi="仿宋" w:eastAsia="仿宋" w:cs="仿宋"/>
          <w:i w:val="0"/>
          <w:iCs w:val="0"/>
          <w:caps w:val="0"/>
          <w:color w:val="auto"/>
          <w:spacing w:val="0"/>
          <w:sz w:val="28"/>
          <w:szCs w:val="28"/>
          <w:highlight w:val="none"/>
          <w:shd w:val="clear" w:fill="FFFFFF"/>
          <w:lang w:eastAsia="zh-CN"/>
        </w:rPr>
        <w:t>黄冈市黄州区明珠大道11号相地城2幢3层S301号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i w:val="0"/>
          <w:iCs w:val="0"/>
          <w:caps w:val="0"/>
          <w:color w:val="auto"/>
          <w:spacing w:val="0"/>
          <w:sz w:val="28"/>
          <w:szCs w:val="28"/>
          <w:highlight w:val="none"/>
          <w:shd w:val="clear" w:fill="FFFFFF"/>
        </w:rPr>
      </w:pPr>
      <w:r>
        <w:rPr>
          <w:rFonts w:hint="eastAsia" w:ascii="仿宋" w:hAnsi="仿宋" w:eastAsia="仿宋" w:cs="仿宋"/>
          <w:i w:val="0"/>
          <w:iCs w:val="0"/>
          <w:caps w:val="0"/>
          <w:color w:val="auto"/>
          <w:spacing w:val="0"/>
          <w:sz w:val="28"/>
          <w:szCs w:val="28"/>
          <w:highlight w:val="none"/>
          <w:shd w:val="clear" w:fill="FFFFFF"/>
        </w:rPr>
        <w:t>联系人：</w:t>
      </w:r>
      <w:r>
        <w:rPr>
          <w:rFonts w:hint="eastAsia" w:ascii="仿宋" w:hAnsi="仿宋" w:eastAsia="仿宋" w:cs="仿宋"/>
          <w:i w:val="0"/>
          <w:iCs w:val="0"/>
          <w:caps w:val="0"/>
          <w:color w:val="auto"/>
          <w:spacing w:val="0"/>
          <w:sz w:val="28"/>
          <w:szCs w:val="28"/>
          <w:highlight w:val="none"/>
          <w:shd w:val="clear" w:fill="FFFFFF"/>
          <w:lang w:eastAsia="zh-CN"/>
        </w:rPr>
        <w:t>姜先生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i w:val="0"/>
          <w:iCs w:val="0"/>
          <w:caps w:val="0"/>
          <w:color w:val="auto"/>
          <w:spacing w:val="0"/>
          <w:sz w:val="28"/>
          <w:szCs w:val="28"/>
          <w:highlight w:val="none"/>
          <w:shd w:val="clear" w:fill="FFFFFF"/>
          <w:lang w:val="hr-HR" w:eastAsia="zh-CN"/>
        </w:rPr>
      </w:pPr>
      <w:r>
        <w:rPr>
          <w:rFonts w:hint="eastAsia" w:ascii="仿宋" w:hAnsi="仿宋" w:eastAsia="仿宋" w:cs="仿宋"/>
          <w:i w:val="0"/>
          <w:iCs w:val="0"/>
          <w:caps w:val="0"/>
          <w:color w:val="auto"/>
          <w:spacing w:val="0"/>
          <w:sz w:val="28"/>
          <w:szCs w:val="28"/>
          <w:highlight w:val="none"/>
          <w:shd w:val="clear" w:fill="FFFFFF"/>
        </w:rPr>
        <w:t>电　话：</w:t>
      </w:r>
      <w:r>
        <w:rPr>
          <w:rFonts w:hint="eastAsia" w:ascii="仿宋" w:hAnsi="仿宋" w:eastAsia="仿宋" w:cs="仿宋"/>
          <w:i w:val="0"/>
          <w:iCs w:val="0"/>
          <w:caps w:val="0"/>
          <w:color w:val="auto"/>
          <w:spacing w:val="0"/>
          <w:sz w:val="28"/>
          <w:szCs w:val="28"/>
          <w:highlight w:val="none"/>
          <w:shd w:val="clear" w:fill="FFFFFF"/>
          <w:lang w:eastAsia="zh-CN"/>
        </w:rPr>
        <w:t>13971713567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color w:val="auto"/>
          <w:sz w:val="28"/>
          <w:szCs w:val="28"/>
          <w:highlight w:val="none"/>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2024年3月20日</w:t>
      </w:r>
    </w:p>
    <w:p>
      <w:pPr>
        <w:rPr>
          <w:rStyle w:val="12"/>
          <w:rFonts w:hint="eastAsia" w:ascii="仿宋" w:hAnsi="仿宋" w:eastAsia="仿宋" w:cs="仿宋"/>
          <w:b/>
          <w:bCs/>
          <w:i w:val="0"/>
          <w:iCs w:val="0"/>
          <w:caps w:val="0"/>
          <w:color w:val="auto"/>
          <w:spacing w:val="0"/>
          <w:sz w:val="28"/>
          <w:szCs w:val="28"/>
          <w:highlight w:val="none"/>
          <w:shd w:val="clear" w:fill="FFFFFF"/>
        </w:rPr>
      </w:pPr>
      <w:r>
        <w:rPr>
          <w:rStyle w:val="12"/>
          <w:rFonts w:hint="eastAsia" w:ascii="仿宋" w:hAnsi="仿宋" w:eastAsia="仿宋" w:cs="仿宋"/>
          <w:b/>
          <w:bCs/>
          <w:i w:val="0"/>
          <w:iCs w:val="0"/>
          <w:caps w:val="0"/>
          <w:color w:val="auto"/>
          <w:spacing w:val="0"/>
          <w:sz w:val="28"/>
          <w:szCs w:val="28"/>
          <w:highlight w:val="none"/>
          <w:shd w:val="clear" w:fill="FFFFFF"/>
        </w:rPr>
        <w:br w:type="page"/>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2" w:firstLineChars="150"/>
        <w:jc w:val="center"/>
        <w:outlineLvl w:val="0"/>
        <w:rPr>
          <w:rFonts w:hint="eastAsia" w:ascii="仿宋" w:hAnsi="仿宋" w:eastAsia="仿宋" w:cs="仿宋"/>
          <w:color w:val="auto"/>
          <w:sz w:val="28"/>
          <w:szCs w:val="28"/>
          <w:highlight w:val="none"/>
        </w:rPr>
      </w:pPr>
      <w:r>
        <w:rPr>
          <w:rStyle w:val="12"/>
          <w:rFonts w:hint="eastAsia" w:ascii="仿宋" w:hAnsi="仿宋" w:eastAsia="仿宋" w:cs="仿宋"/>
          <w:b/>
          <w:bCs/>
          <w:i w:val="0"/>
          <w:iCs w:val="0"/>
          <w:caps w:val="0"/>
          <w:color w:val="auto"/>
          <w:spacing w:val="0"/>
          <w:sz w:val="28"/>
          <w:szCs w:val="28"/>
          <w:highlight w:val="none"/>
          <w:shd w:val="clear" w:fill="FFFFFF"/>
        </w:rPr>
        <w:t>第二部分 设计任务书</w:t>
      </w:r>
    </w:p>
    <w:p>
      <w:pPr>
        <w:keepNext/>
        <w:keepLines/>
        <w:pageBreakBefore w:val="0"/>
        <w:widowControl w:val="0"/>
        <w:kinsoku/>
        <w:wordWrap/>
        <w:overflowPunct/>
        <w:bidi w:val="0"/>
        <w:snapToGrid/>
        <w:spacing w:line="240" w:lineRule="auto"/>
        <w:ind w:left="0" w:leftChars="0" w:firstLine="422" w:firstLineChars="150"/>
        <w:jc w:val="both"/>
        <w:outlineLvl w:val="1"/>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一、项目概况</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1、项目建设地点：北京市。</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2、项目规模：会馆室内、外装修改造，总面积约580平方米，总投资额约800万元。</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3、设计内容：会馆室内、外装修改造为满足展览展示+文化交流+商务接待等功能，提供完整初步设计方案（含概念方案设计、效果图设计、扩初图设计）。</w:t>
      </w:r>
    </w:p>
    <w:p>
      <w:pPr>
        <w:pageBreakBefore w:val="0"/>
        <w:kinsoku/>
        <w:wordWrap/>
        <w:overflowPunct/>
        <w:bidi w:val="0"/>
        <w:snapToGrid/>
        <w:spacing w:line="240" w:lineRule="auto"/>
        <w:ind w:left="0" w:leftChars="0" w:firstLine="420" w:firstLineChars="150"/>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4、预算金额：按计价格[2002]10号文规定的标准计取。具体费用签订合同时协商。</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5、质量要求：符合国家、行业和地方颁发的现行有效的设计、技术规范、规程及标准的规定。</w:t>
      </w:r>
    </w:p>
    <w:p>
      <w:pPr>
        <w:keepNext/>
        <w:keepLines/>
        <w:pageBreakBefore w:val="0"/>
        <w:widowControl w:val="0"/>
        <w:kinsoku/>
        <w:wordWrap/>
        <w:overflowPunct/>
        <w:bidi w:val="0"/>
        <w:snapToGrid/>
        <w:spacing w:line="240" w:lineRule="auto"/>
        <w:ind w:left="0" w:leftChars="0" w:firstLine="422" w:firstLineChars="150"/>
        <w:jc w:val="both"/>
        <w:outlineLvl w:val="1"/>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二、设计依据及基础资料</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1、规范依据</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a)《建筑内部装修设计防火规范》GB50222-95</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b)《室内装修防火规范》GB50222-95</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C)《建筑装饰装修工程质量验收规范》GB50210-2001</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d)《建筑工程施工质量验收统一标准》GB50300-2001</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e)《民用建筑工程室内环境污染控制规范》GB50325-2001</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f)《建设工程项目管理规范》GB50326-2001</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g)《住宅装饰装修工程施工规范》GB50300-2001</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h)《建筑制图标准》GB/T50104-2010</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i)其它国家、地方相关装修设计规定</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2、图纸依据</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（1）见附件黄冈会馆施工图</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（2）招标方提供的素材资料及要求</w:t>
      </w:r>
    </w:p>
    <w:p>
      <w:pPr>
        <w:keepNext/>
        <w:keepLines/>
        <w:pageBreakBefore w:val="0"/>
        <w:widowControl w:val="0"/>
        <w:kinsoku/>
        <w:wordWrap/>
        <w:overflowPunct/>
        <w:bidi w:val="0"/>
        <w:snapToGrid/>
        <w:spacing w:line="240" w:lineRule="auto"/>
        <w:ind w:left="0" w:leftChars="0" w:firstLine="422" w:firstLineChars="150"/>
        <w:jc w:val="both"/>
        <w:outlineLvl w:val="1"/>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三、设计范围说明</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1、概念方案设计；</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2、效果图设计；</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3、扩出图设计。</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图纸设计：包括墙面、吊顶、地面、及装饰材料选型(提供不小于200*200的设计材料样板)。</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本次设计还包括强电、弱电、消防、通风、空调、给排水等专业设计。</w:t>
      </w:r>
    </w:p>
    <w:p>
      <w:pPr>
        <w:keepNext/>
        <w:keepLines/>
        <w:pageBreakBefore w:val="0"/>
        <w:widowControl w:val="0"/>
        <w:kinsoku/>
        <w:wordWrap/>
        <w:overflowPunct/>
        <w:bidi w:val="0"/>
        <w:snapToGrid/>
        <w:spacing w:line="240" w:lineRule="auto"/>
        <w:ind w:left="0" w:leftChars="0" w:firstLine="422" w:firstLineChars="150"/>
        <w:jc w:val="both"/>
        <w:outlineLvl w:val="1"/>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四、设计原则</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即不能破坏原建筑又要满足使用功能。和谐统一，尊重历史传统，朴素自然，注重细节。注重整体效果，同时兼顾实用性、历史性和文化性。</w:t>
      </w:r>
    </w:p>
    <w:p>
      <w:pPr>
        <w:keepNext/>
        <w:keepLines/>
        <w:pageBreakBefore w:val="0"/>
        <w:widowControl w:val="0"/>
        <w:kinsoku/>
        <w:wordWrap/>
        <w:overflowPunct/>
        <w:bidi w:val="0"/>
        <w:snapToGrid/>
        <w:spacing w:line="240" w:lineRule="auto"/>
        <w:ind w:left="0" w:leftChars="0" w:firstLine="422" w:firstLineChars="150"/>
        <w:jc w:val="both"/>
        <w:outlineLvl w:val="1"/>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五、设计要求：</w:t>
      </w:r>
    </w:p>
    <w:p>
      <w:pPr>
        <w:pageBreakBefore w:val="0"/>
        <w:kinsoku/>
        <w:wordWrap/>
        <w:overflowPunct/>
        <w:bidi w:val="0"/>
        <w:snapToGrid/>
        <w:spacing w:line="240" w:lineRule="auto"/>
        <w:ind w:left="0" w:leftChars="0" w:firstLine="420" w:firstLineChars="150"/>
        <w:rPr>
          <w:rFonts w:hint="eastAsia" w:ascii="仿宋" w:hAnsi="仿宋" w:eastAsia="仿宋" w:cs="仿宋"/>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(平面示意图)</w:t>
      </w:r>
    </w:p>
    <w:p>
      <w:pPr>
        <w:widowControl w:val="0"/>
        <w:spacing w:after="120" w:afterLines="0" w:line="240" w:lineRule="auto"/>
        <w:ind w:left="0" w:leftChars="0" w:firstLine="420" w:firstLineChars="150"/>
        <w:jc w:val="both"/>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drawing>
          <wp:inline distT="0" distB="0" distL="114300" distR="114300">
            <wp:extent cx="5305425" cy="45720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305425" cy="4572000"/>
                    </a:xfrm>
                    <a:prstGeom prst="rect">
                      <a:avLst/>
                    </a:prstGeom>
                    <a:noFill/>
                    <a:ln>
                      <a:noFill/>
                    </a:ln>
                  </pic:spPr>
                </pic:pic>
              </a:graphicData>
            </a:graphic>
          </wp:inline>
        </w:drawing>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1-9作为图片与实物展示空间、文化交流、茶饮文化区域；10为商务接待区。</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注：主入口需设置门厅、接待前台。</w:t>
      </w:r>
    </w:p>
    <w:p>
      <w:pPr>
        <w:keepNext/>
        <w:keepLines/>
        <w:pageBreakBefore w:val="0"/>
        <w:widowControl w:val="0"/>
        <w:kinsoku/>
        <w:wordWrap/>
        <w:overflowPunct/>
        <w:bidi w:val="0"/>
        <w:snapToGrid/>
        <w:spacing w:line="240" w:lineRule="auto"/>
        <w:ind w:left="0" w:leftChars="0" w:firstLine="422" w:firstLineChars="150"/>
        <w:jc w:val="both"/>
        <w:outlineLvl w:val="1"/>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六、设计工作内容</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1、概念设计阶段</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a)清楚了解设计范围及建设方功能定位、进度及造价控制等方面的相关要求；</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b)在概念设计阶段需先对空间平面以优化设计，再根据装饰风格要求开展概念设计。并对方案的设计理念、构思、表现手法特点进行阐述以供建设方进行比较后选定风格走向，并在此基础上再进行方案设计。</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2、方案设计阶段</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a)在概念设计得到建设方确认的前提下，再展开方案设计；</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b)应对空间功能、平面布局、主要区域等提供效果图，每个空间最少出一张效果图；</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c)对家具(桌椅、展柜、沙发等)、软装(装饰画、窗帘、花艺等)设计提供示意图片；</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d)水暖电气等专业进行方案设计。</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3、扩初设计阶段</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a)在方案设计得到建设方确认的前提下，再展开扩初设计；</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b)对方案设计进行完善、优化和深化，进一步细化平面布置图、天花图、立面图，明确主要节点的具体做法并提供相应大样图；</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c)水暖电气等专业进行扩初设计；</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d)对天花图与建筑设计单位就空调、消防、强弱电等专业沟通，以确保室内设计在符合美观的同时也能达到相关规范规定的要求，并在扩初设计中落实到位；</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e)对电源插座位置、开关位置、电话、网络、喷淋、烟感、消防广播、消防疏数指示、监控、门禁等与建筑设计单位的强弱电设计复核用电负荷、系统配置等事项的合理性，并在扩初设计中落实到位；</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f)应进一步明确设施：固定家俱、活动家具(桌椅、沙发等)的样式及尺寸等要求；</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g)应提供准确齐全的材料样板，以供建设方确认。</w:t>
      </w:r>
    </w:p>
    <w:p>
      <w:pPr>
        <w:keepNext/>
        <w:keepLines/>
        <w:pageBreakBefore w:val="0"/>
        <w:widowControl w:val="0"/>
        <w:kinsoku/>
        <w:wordWrap/>
        <w:overflowPunct/>
        <w:bidi w:val="0"/>
        <w:snapToGrid/>
        <w:spacing w:line="240" w:lineRule="auto"/>
        <w:ind w:left="0" w:leftChars="0" w:firstLine="422" w:firstLineChars="150"/>
        <w:jc w:val="both"/>
        <w:outlineLvl w:val="1"/>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七、设计成果及深度要求</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1、概念设计成果，文本3套，电子文件1份，内容应包括：</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不小于A3纸本的设计成果图册3套，及含所有设计内容的电子文件1份。</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图册与电子文件均包含以下内容：平面方案，各空间方案的设计说明及配图；参考的概念效果图。</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2、方案设计成果，文本3套，电子文件1份，内容应包含：</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不小于A3纸本的设计成果图册3套，及含所有设计内容的电子文件1份。</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图册包含以下内容：</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a)方案设计的文字说明。</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b)全部空间功能区域平面布局图(彩图)。</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c)全部空间的效果图。</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d)重点区域立面图。</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e)水暖电气等专业设计图。</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3、扩初设计，包括文本3套，电子文件1份，内容应包含：</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不小于A3纸本的设计成果图册3套，及含所有设计内容的电子文件1份。</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图册包含以下内容：</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a)设计说明；</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b)全部功能空间效果图；</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c)水暖电气等专业设计图；</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d)各功能空间平面布置图及机电点位图；</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e)各空间立面图；</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f)天花造型、灯具布置图；</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g)地面材料布置图；</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h)材料样板手册；</w:t>
      </w:r>
    </w:p>
    <w:p>
      <w:pPr>
        <w:pageBreakBefore w:val="0"/>
        <w:kinsoku/>
        <w:wordWrap/>
        <w:overflowPunct/>
        <w:bidi w:val="0"/>
        <w:snapToGrid/>
        <w:spacing w:line="240" w:lineRule="auto"/>
        <w:ind w:left="0" w:leftChars="0" w:firstLine="420" w:firstLineChars="15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i)家具及软装示意图。</w:t>
      </w:r>
    </w:p>
    <w:p>
      <w:pPr>
        <w:rPr>
          <w:rStyle w:val="12"/>
          <w:rFonts w:hint="eastAsia" w:ascii="仿宋" w:hAnsi="仿宋" w:eastAsia="仿宋" w:cs="仿宋"/>
          <w:b/>
          <w:bCs/>
          <w:i w:val="0"/>
          <w:iCs w:val="0"/>
          <w:caps w:val="0"/>
          <w:color w:val="auto"/>
          <w:spacing w:val="0"/>
          <w:sz w:val="28"/>
          <w:szCs w:val="28"/>
          <w:highlight w:val="none"/>
          <w:shd w:val="clear" w:fill="FFFFFF"/>
        </w:rPr>
      </w:pPr>
      <w:r>
        <w:rPr>
          <w:rStyle w:val="12"/>
          <w:rFonts w:hint="eastAsia" w:ascii="仿宋" w:hAnsi="仿宋" w:eastAsia="仿宋" w:cs="仿宋"/>
          <w:b/>
          <w:bCs/>
          <w:i w:val="0"/>
          <w:iCs w:val="0"/>
          <w:caps w:val="0"/>
          <w:color w:val="auto"/>
          <w:spacing w:val="0"/>
          <w:sz w:val="28"/>
          <w:szCs w:val="28"/>
          <w:highlight w:val="none"/>
          <w:shd w:val="clear" w:fill="FFFFFF"/>
        </w:rPr>
        <w:br w:type="page"/>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2" w:firstLineChars="150"/>
        <w:jc w:val="center"/>
        <w:outlineLvl w:val="0"/>
        <w:rPr>
          <w:rFonts w:hint="eastAsia" w:ascii="仿宋" w:hAnsi="仿宋" w:eastAsia="仿宋" w:cs="仿宋"/>
          <w:color w:val="auto"/>
          <w:sz w:val="28"/>
          <w:szCs w:val="28"/>
          <w:highlight w:val="none"/>
        </w:rPr>
      </w:pPr>
      <w:r>
        <w:rPr>
          <w:rStyle w:val="12"/>
          <w:rFonts w:hint="eastAsia" w:ascii="仿宋" w:hAnsi="仿宋" w:eastAsia="仿宋" w:cs="仿宋"/>
          <w:b/>
          <w:bCs/>
          <w:i w:val="0"/>
          <w:iCs w:val="0"/>
          <w:caps w:val="0"/>
          <w:color w:val="auto"/>
          <w:spacing w:val="0"/>
          <w:sz w:val="28"/>
          <w:szCs w:val="28"/>
          <w:highlight w:val="none"/>
          <w:shd w:val="clear" w:fill="FFFFFF"/>
        </w:rPr>
        <w:t>第三部分 评审原则及办法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2" w:firstLineChars="150"/>
        <w:jc w:val="both"/>
        <w:outlineLvl w:val="1"/>
        <w:rPr>
          <w:rFonts w:hint="eastAsia" w:ascii="仿宋" w:hAnsi="仿宋" w:eastAsia="仿宋" w:cs="仿宋"/>
          <w:color w:val="auto"/>
          <w:sz w:val="28"/>
          <w:szCs w:val="28"/>
          <w:highlight w:val="none"/>
        </w:rPr>
      </w:pPr>
      <w:r>
        <w:rPr>
          <w:rStyle w:val="12"/>
          <w:rFonts w:hint="eastAsia" w:ascii="仿宋" w:hAnsi="仿宋" w:eastAsia="仿宋" w:cs="仿宋"/>
          <w:b/>
          <w:bCs/>
          <w:i w:val="0"/>
          <w:iCs w:val="0"/>
          <w:caps w:val="0"/>
          <w:color w:val="auto"/>
          <w:spacing w:val="0"/>
          <w:sz w:val="28"/>
          <w:szCs w:val="28"/>
          <w:highlight w:val="none"/>
          <w:shd w:val="clear" w:fill="FFFFFF"/>
          <w:lang w:val="en-US" w:eastAsia="zh-CN"/>
        </w:rPr>
        <w:t>一</w:t>
      </w:r>
      <w:r>
        <w:rPr>
          <w:rStyle w:val="12"/>
          <w:rFonts w:hint="eastAsia" w:ascii="仿宋" w:hAnsi="仿宋" w:eastAsia="仿宋" w:cs="仿宋"/>
          <w:b/>
          <w:bCs/>
          <w:i w:val="0"/>
          <w:iCs w:val="0"/>
          <w:caps w:val="0"/>
          <w:color w:val="auto"/>
          <w:spacing w:val="0"/>
          <w:sz w:val="28"/>
          <w:szCs w:val="28"/>
          <w:highlight w:val="none"/>
          <w:shd w:val="clear" w:fill="FFFFFF"/>
        </w:rPr>
        <w:t>、评审小组组成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sz w:val="28"/>
          <w:szCs w:val="28"/>
          <w:highlight w:val="none"/>
          <w:shd w:val="clear" w:fill="FFFFFF"/>
        </w:rPr>
        <w:t>评审小组</w:t>
      </w:r>
      <w:r>
        <w:rPr>
          <w:rFonts w:hint="eastAsia" w:ascii="仿宋" w:hAnsi="仿宋" w:eastAsia="仿宋" w:cs="仿宋"/>
          <w:i w:val="0"/>
          <w:iCs w:val="0"/>
          <w:caps w:val="0"/>
          <w:color w:val="auto"/>
          <w:spacing w:val="0"/>
          <w:sz w:val="28"/>
          <w:szCs w:val="28"/>
          <w:highlight w:val="none"/>
          <w:shd w:val="clear" w:fill="FFFFFF"/>
          <w:lang w:val="en-US" w:eastAsia="zh-CN"/>
        </w:rPr>
        <w:t>共计3人，</w:t>
      </w:r>
      <w:r>
        <w:rPr>
          <w:rFonts w:hint="eastAsia" w:ascii="仿宋" w:hAnsi="仿宋" w:eastAsia="仿宋" w:cs="仿宋"/>
          <w:i w:val="0"/>
          <w:iCs w:val="0"/>
          <w:caps w:val="0"/>
          <w:color w:val="auto"/>
          <w:spacing w:val="0"/>
          <w:sz w:val="28"/>
          <w:szCs w:val="28"/>
          <w:highlight w:val="none"/>
          <w:shd w:val="clear" w:fill="FFFFFF"/>
        </w:rPr>
        <w:t>由专家</w:t>
      </w:r>
      <w:r>
        <w:rPr>
          <w:rFonts w:hint="eastAsia" w:ascii="仿宋" w:hAnsi="仿宋" w:eastAsia="仿宋" w:cs="仿宋"/>
          <w:i w:val="0"/>
          <w:iCs w:val="0"/>
          <w:caps w:val="0"/>
          <w:color w:val="auto"/>
          <w:spacing w:val="0"/>
          <w:sz w:val="28"/>
          <w:szCs w:val="28"/>
          <w:highlight w:val="none"/>
          <w:shd w:val="clear" w:fill="FFFFFF"/>
          <w:lang w:val="en-US" w:eastAsia="zh-CN"/>
        </w:rPr>
        <w:t>2</w:t>
      </w:r>
      <w:r>
        <w:rPr>
          <w:rFonts w:hint="eastAsia" w:ascii="仿宋" w:hAnsi="仿宋" w:eastAsia="仿宋" w:cs="仿宋"/>
          <w:i w:val="0"/>
          <w:iCs w:val="0"/>
          <w:caps w:val="0"/>
          <w:color w:val="auto"/>
          <w:spacing w:val="0"/>
          <w:sz w:val="28"/>
          <w:szCs w:val="28"/>
          <w:highlight w:val="none"/>
          <w:shd w:val="clear" w:fill="FFFFFF"/>
        </w:rPr>
        <w:t>人、征集单位代表</w:t>
      </w:r>
      <w:r>
        <w:rPr>
          <w:rFonts w:hint="eastAsia" w:ascii="仿宋" w:hAnsi="仿宋" w:eastAsia="仿宋" w:cs="仿宋"/>
          <w:i w:val="0"/>
          <w:iCs w:val="0"/>
          <w:caps w:val="0"/>
          <w:color w:val="auto"/>
          <w:spacing w:val="0"/>
          <w:sz w:val="28"/>
          <w:szCs w:val="28"/>
          <w:highlight w:val="none"/>
          <w:shd w:val="clear" w:fill="FFFFFF"/>
          <w:lang w:val="en-US" w:eastAsia="zh-CN"/>
        </w:rPr>
        <w:t>1</w:t>
      </w:r>
      <w:r>
        <w:rPr>
          <w:rFonts w:hint="eastAsia" w:ascii="仿宋" w:hAnsi="仿宋" w:eastAsia="仿宋" w:cs="仿宋"/>
          <w:i w:val="0"/>
          <w:iCs w:val="0"/>
          <w:caps w:val="0"/>
          <w:color w:val="auto"/>
          <w:spacing w:val="0"/>
          <w:sz w:val="28"/>
          <w:szCs w:val="28"/>
          <w:highlight w:val="none"/>
          <w:shd w:val="clear" w:fill="FFFFFF"/>
        </w:rPr>
        <w:t>人组成。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2" w:firstLineChars="150"/>
        <w:jc w:val="both"/>
        <w:outlineLvl w:val="1"/>
        <w:rPr>
          <w:rStyle w:val="12"/>
          <w:rFonts w:hint="eastAsia" w:ascii="仿宋" w:hAnsi="仿宋" w:eastAsia="仿宋" w:cs="仿宋"/>
          <w:b/>
          <w:bCs/>
          <w:i w:val="0"/>
          <w:iCs w:val="0"/>
          <w:caps w:val="0"/>
          <w:color w:val="auto"/>
          <w:spacing w:val="0"/>
          <w:sz w:val="28"/>
          <w:szCs w:val="28"/>
          <w:highlight w:val="none"/>
          <w:shd w:val="clear" w:fill="FFFFFF"/>
        </w:rPr>
      </w:pPr>
      <w:r>
        <w:rPr>
          <w:rStyle w:val="12"/>
          <w:rFonts w:hint="eastAsia" w:ascii="仿宋" w:hAnsi="仿宋" w:eastAsia="仿宋" w:cs="仿宋"/>
          <w:b/>
          <w:bCs/>
          <w:i w:val="0"/>
          <w:iCs w:val="0"/>
          <w:caps w:val="0"/>
          <w:color w:val="auto"/>
          <w:spacing w:val="0"/>
          <w:sz w:val="28"/>
          <w:szCs w:val="28"/>
          <w:highlight w:val="none"/>
          <w:shd w:val="clear" w:fill="FFFFFF"/>
          <w:lang w:val="en-US" w:eastAsia="zh-CN"/>
        </w:rPr>
        <w:t>二</w:t>
      </w:r>
      <w:r>
        <w:rPr>
          <w:rStyle w:val="12"/>
          <w:rFonts w:hint="eastAsia" w:ascii="仿宋" w:hAnsi="仿宋" w:eastAsia="仿宋" w:cs="仿宋"/>
          <w:b/>
          <w:bCs/>
          <w:i w:val="0"/>
          <w:iCs w:val="0"/>
          <w:caps w:val="0"/>
          <w:color w:val="auto"/>
          <w:spacing w:val="0"/>
          <w:sz w:val="28"/>
          <w:szCs w:val="28"/>
          <w:highlight w:val="none"/>
          <w:shd w:val="clear" w:fill="FFFFFF"/>
        </w:rPr>
        <w:t>、评审方法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20" w:firstLineChars="150"/>
        <w:jc w:val="both"/>
        <w:rPr>
          <w:rStyle w:val="12"/>
          <w:rFonts w:hint="eastAsia" w:ascii="仿宋" w:hAnsi="仿宋" w:eastAsia="仿宋" w:cs="仿宋"/>
          <w:b/>
          <w:bCs/>
          <w:i w:val="0"/>
          <w:iCs w:val="0"/>
          <w:caps w:val="0"/>
          <w:color w:val="auto"/>
          <w:spacing w:val="0"/>
          <w:sz w:val="28"/>
          <w:szCs w:val="28"/>
          <w:highlight w:val="none"/>
          <w:shd w:val="clear" w:fill="FFFFFF"/>
        </w:rPr>
      </w:pPr>
      <w:r>
        <w:rPr>
          <w:rFonts w:hint="eastAsia" w:ascii="仿宋" w:hAnsi="仿宋" w:eastAsia="仿宋" w:cs="仿宋"/>
          <w:i w:val="0"/>
          <w:iCs w:val="0"/>
          <w:caps w:val="0"/>
          <w:color w:val="auto"/>
          <w:spacing w:val="0"/>
          <w:sz w:val="28"/>
          <w:szCs w:val="28"/>
          <w:highlight w:val="none"/>
          <w:shd w:val="clear" w:fill="FFFFFF"/>
          <w:lang w:eastAsia="zh-CN"/>
        </w:rPr>
        <w:t>由</w:t>
      </w:r>
      <w:r>
        <w:rPr>
          <w:rFonts w:hint="eastAsia" w:ascii="仿宋" w:hAnsi="仿宋" w:eastAsia="仿宋" w:cs="仿宋"/>
          <w:i w:val="0"/>
          <w:iCs w:val="0"/>
          <w:caps w:val="0"/>
          <w:color w:val="auto"/>
          <w:spacing w:val="0"/>
          <w:sz w:val="28"/>
          <w:szCs w:val="28"/>
          <w:highlight w:val="none"/>
          <w:shd w:val="clear" w:fill="FFFFFF"/>
          <w:lang w:val="en-US" w:eastAsia="zh-CN"/>
        </w:rPr>
        <w:t>评审小组</w:t>
      </w:r>
      <w:r>
        <w:rPr>
          <w:rFonts w:hint="eastAsia" w:ascii="仿宋" w:hAnsi="仿宋" w:eastAsia="仿宋" w:cs="仿宋"/>
          <w:i w:val="0"/>
          <w:iCs w:val="0"/>
          <w:caps w:val="0"/>
          <w:color w:val="auto"/>
          <w:spacing w:val="0"/>
          <w:sz w:val="28"/>
          <w:szCs w:val="28"/>
          <w:highlight w:val="none"/>
          <w:shd w:val="clear" w:fill="FFFFFF"/>
          <w:lang w:eastAsia="zh-CN"/>
        </w:rPr>
        <w:t>对应征单位</w:t>
      </w:r>
      <w:r>
        <w:rPr>
          <w:rFonts w:hint="eastAsia" w:ascii="仿宋" w:hAnsi="仿宋" w:eastAsia="仿宋" w:cs="仿宋"/>
          <w:i w:val="0"/>
          <w:iCs w:val="0"/>
          <w:caps w:val="0"/>
          <w:color w:val="auto"/>
          <w:spacing w:val="0"/>
          <w:sz w:val="28"/>
          <w:szCs w:val="28"/>
          <w:highlight w:val="none"/>
          <w:shd w:val="clear" w:fill="FFFFFF"/>
          <w:lang w:val="en-US" w:eastAsia="zh-CN"/>
        </w:rPr>
        <w:t>提供</w:t>
      </w:r>
      <w:r>
        <w:rPr>
          <w:rFonts w:hint="eastAsia" w:ascii="仿宋" w:hAnsi="仿宋" w:eastAsia="仿宋" w:cs="仿宋"/>
          <w:i w:val="0"/>
          <w:iCs w:val="0"/>
          <w:caps w:val="0"/>
          <w:color w:val="auto"/>
          <w:spacing w:val="0"/>
          <w:sz w:val="28"/>
          <w:szCs w:val="28"/>
          <w:highlight w:val="none"/>
          <w:shd w:val="clear" w:fill="FFFFFF"/>
          <w:lang w:eastAsia="zh-CN"/>
        </w:rPr>
        <w:t>的方案进行系统评审和比较，按照</w:t>
      </w:r>
      <w:r>
        <w:rPr>
          <w:rFonts w:hint="eastAsia" w:ascii="仿宋" w:hAnsi="仿宋" w:eastAsia="仿宋" w:cs="仿宋"/>
          <w:i w:val="0"/>
          <w:iCs w:val="0"/>
          <w:caps w:val="0"/>
          <w:color w:val="auto"/>
          <w:spacing w:val="0"/>
          <w:sz w:val="28"/>
          <w:szCs w:val="28"/>
          <w:highlight w:val="none"/>
          <w:shd w:val="clear" w:fill="FFFFFF"/>
          <w:lang w:val="en-US" w:eastAsia="zh-CN"/>
        </w:rPr>
        <w:t>文件规定的</w:t>
      </w:r>
      <w:r>
        <w:rPr>
          <w:rFonts w:hint="eastAsia" w:ascii="仿宋" w:hAnsi="仿宋" w:eastAsia="仿宋" w:cs="仿宋"/>
          <w:i w:val="0"/>
          <w:iCs w:val="0"/>
          <w:caps w:val="0"/>
          <w:color w:val="auto"/>
          <w:spacing w:val="0"/>
          <w:sz w:val="28"/>
          <w:szCs w:val="28"/>
          <w:highlight w:val="none"/>
          <w:shd w:val="clear" w:fill="FFFFFF"/>
          <w:lang w:eastAsia="zh-CN"/>
        </w:rPr>
        <w:t>评分标准进行打分，并按得分由高到低顺序</w:t>
      </w:r>
      <w:r>
        <w:rPr>
          <w:rFonts w:hint="eastAsia" w:ascii="仿宋" w:hAnsi="仿宋" w:eastAsia="仿宋" w:cs="仿宋"/>
          <w:i w:val="0"/>
          <w:iCs w:val="0"/>
          <w:caps w:val="0"/>
          <w:color w:val="auto"/>
          <w:spacing w:val="0"/>
          <w:sz w:val="28"/>
          <w:szCs w:val="28"/>
          <w:highlight w:val="none"/>
          <w:shd w:val="clear" w:fill="FFFFFF"/>
          <w:lang w:val="en-US" w:eastAsia="zh-CN"/>
        </w:rPr>
        <w:t>推荐前3名</w:t>
      </w:r>
      <w:r>
        <w:rPr>
          <w:rFonts w:hint="eastAsia" w:ascii="仿宋" w:hAnsi="仿宋" w:eastAsia="仿宋" w:cs="仿宋"/>
          <w:i w:val="0"/>
          <w:iCs w:val="0"/>
          <w:caps w:val="0"/>
          <w:color w:val="auto"/>
          <w:spacing w:val="0"/>
          <w:sz w:val="28"/>
          <w:szCs w:val="28"/>
          <w:highlight w:val="none"/>
          <w:shd w:val="clear" w:fill="FFFFFF"/>
          <w:lang w:eastAsia="zh-CN"/>
        </w:rPr>
        <w:t>优秀方案，</w:t>
      </w:r>
      <w:r>
        <w:rPr>
          <w:rFonts w:hint="eastAsia" w:ascii="仿宋" w:hAnsi="仿宋" w:eastAsia="仿宋" w:cs="仿宋"/>
          <w:i w:val="0"/>
          <w:iCs w:val="0"/>
          <w:caps w:val="0"/>
          <w:color w:val="auto"/>
          <w:spacing w:val="0"/>
          <w:sz w:val="28"/>
          <w:szCs w:val="28"/>
          <w:highlight w:val="none"/>
          <w:shd w:val="clear" w:fill="FFFFFF"/>
          <w:lang w:val="en-US" w:eastAsia="zh-CN"/>
        </w:rPr>
        <w:t>并注明推荐意见，经黄冈城市运营管理有限公司确认后，选择</w:t>
      </w:r>
      <w:r>
        <w:rPr>
          <w:rFonts w:hint="eastAsia" w:ascii="仿宋" w:hAnsi="仿宋" w:eastAsia="仿宋" w:cs="仿宋"/>
          <w:i w:val="0"/>
          <w:iCs w:val="0"/>
          <w:caps w:val="0"/>
          <w:color w:val="auto"/>
          <w:spacing w:val="0"/>
          <w:sz w:val="28"/>
          <w:szCs w:val="28"/>
          <w:highlight w:val="none"/>
          <w:shd w:val="clear" w:fill="FFFFFF"/>
          <w:lang w:eastAsia="zh-CN"/>
        </w:rPr>
        <w:t>一</w:t>
      </w:r>
      <w:r>
        <w:rPr>
          <w:rFonts w:hint="eastAsia" w:ascii="仿宋" w:hAnsi="仿宋" w:eastAsia="仿宋" w:cs="仿宋"/>
          <w:i w:val="0"/>
          <w:iCs w:val="0"/>
          <w:caps w:val="0"/>
          <w:color w:val="auto"/>
          <w:spacing w:val="0"/>
          <w:sz w:val="28"/>
          <w:szCs w:val="28"/>
          <w:highlight w:val="none"/>
          <w:shd w:val="clear" w:fill="FFFFFF"/>
          <w:lang w:val="en-US" w:eastAsia="zh-CN"/>
        </w:rPr>
        <w:t>家应征单位</w:t>
      </w:r>
      <w:r>
        <w:rPr>
          <w:rFonts w:hint="eastAsia" w:ascii="仿宋" w:hAnsi="仿宋" w:eastAsia="仿宋" w:cs="仿宋"/>
          <w:i w:val="0"/>
          <w:iCs w:val="0"/>
          <w:caps w:val="0"/>
          <w:color w:val="auto"/>
          <w:spacing w:val="0"/>
          <w:sz w:val="28"/>
          <w:szCs w:val="28"/>
          <w:highlight w:val="none"/>
          <w:shd w:val="clear" w:fill="FFFFFF"/>
          <w:lang w:eastAsia="zh-CN"/>
        </w:rPr>
        <w:t>负责对</w:t>
      </w:r>
      <w:r>
        <w:rPr>
          <w:rFonts w:hint="eastAsia" w:ascii="仿宋" w:hAnsi="仿宋" w:eastAsia="仿宋" w:cs="仿宋"/>
          <w:i w:val="0"/>
          <w:iCs w:val="0"/>
          <w:caps w:val="0"/>
          <w:color w:val="auto"/>
          <w:spacing w:val="0"/>
          <w:sz w:val="28"/>
          <w:szCs w:val="28"/>
          <w:highlight w:val="none"/>
          <w:shd w:val="clear" w:fill="FFFFFF"/>
          <w:lang w:val="en-US" w:eastAsia="zh-CN"/>
        </w:rPr>
        <w:t>其</w:t>
      </w:r>
      <w:r>
        <w:rPr>
          <w:rFonts w:hint="eastAsia" w:ascii="仿宋" w:hAnsi="仿宋" w:eastAsia="仿宋" w:cs="仿宋"/>
          <w:i w:val="0"/>
          <w:iCs w:val="0"/>
          <w:caps w:val="0"/>
          <w:color w:val="auto"/>
          <w:spacing w:val="0"/>
          <w:sz w:val="28"/>
          <w:szCs w:val="28"/>
          <w:highlight w:val="none"/>
          <w:shd w:val="clear" w:fill="FFFFFF"/>
          <w:lang w:eastAsia="zh-CN"/>
        </w:rPr>
        <w:t>方案进行综合深化、优化和完善。</w:t>
      </w:r>
    </w:p>
    <w:tbl>
      <w:tblPr>
        <w:tblStyle w:val="9"/>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6"/>
        <w:gridCol w:w="1514"/>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2660" w:type="dxa"/>
            <w:gridSpan w:val="2"/>
            <w:tcBorders>
              <w:tl2br w:val="nil"/>
              <w:tr2bl w:val="nil"/>
            </w:tcBorders>
            <w:noWrap w:val="0"/>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评分因素</w:t>
            </w:r>
          </w:p>
        </w:tc>
        <w:tc>
          <w:tcPr>
            <w:tcW w:w="6040" w:type="dxa"/>
            <w:tcBorders>
              <w:tl2br w:val="nil"/>
              <w:tr2bl w:val="nil"/>
            </w:tcBorders>
            <w:noWrap w:val="0"/>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46" w:type="dxa"/>
            <w:vMerge w:val="restart"/>
            <w:tcBorders>
              <w:tl2br w:val="nil"/>
              <w:tr2bl w:val="nil"/>
            </w:tcBorders>
            <w:noWrap w:val="0"/>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商务部分</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25分</w:t>
            </w:r>
            <w:r>
              <w:rPr>
                <w:rFonts w:hint="eastAsia" w:ascii="仿宋" w:hAnsi="仿宋" w:eastAsia="仿宋" w:cs="仿宋"/>
                <w:sz w:val="24"/>
                <w:szCs w:val="24"/>
                <w:highlight w:val="none"/>
                <w:lang w:eastAsia="zh-CN"/>
              </w:rPr>
              <w:t>）</w:t>
            </w:r>
          </w:p>
        </w:tc>
        <w:tc>
          <w:tcPr>
            <w:tcW w:w="1514" w:type="dxa"/>
            <w:tcBorders>
              <w:tl2br w:val="nil"/>
              <w:tr2bl w:val="nil"/>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人员配置（</w:t>
            </w: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分）</w:t>
            </w:r>
          </w:p>
        </w:tc>
        <w:tc>
          <w:tcPr>
            <w:tcW w:w="6040" w:type="dxa"/>
            <w:tcBorders>
              <w:tl2br w:val="nil"/>
              <w:tr2bl w:val="nil"/>
            </w:tcBorders>
            <w:noWrap w:val="0"/>
            <w:vAlign w:val="center"/>
          </w:tcPr>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1.项目负责人：具有工程类高级工程师职称得3分。</w:t>
            </w:r>
          </w:p>
          <w:p>
            <w:pP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2.设计团队其他人员：</w:t>
            </w:r>
          </w:p>
          <w:p>
            <w:pP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人员</w:t>
            </w:r>
            <w:r>
              <w:rPr>
                <w:rFonts w:hint="eastAsia" w:ascii="仿宋" w:hAnsi="仿宋" w:eastAsia="仿宋" w:cs="仿宋"/>
                <w:sz w:val="24"/>
                <w:szCs w:val="24"/>
                <w:highlight w:val="none"/>
                <w:lang w:val="en-US" w:eastAsia="zh-CN"/>
              </w:rPr>
              <w:t>配置完善，充分满足项目需要的得分5-7分；</w:t>
            </w:r>
          </w:p>
          <w:p>
            <w:pP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人员</w:t>
            </w:r>
            <w:r>
              <w:rPr>
                <w:rFonts w:hint="eastAsia" w:ascii="仿宋" w:hAnsi="仿宋" w:eastAsia="仿宋" w:cs="仿宋"/>
                <w:sz w:val="24"/>
                <w:szCs w:val="24"/>
                <w:highlight w:val="none"/>
                <w:lang w:val="en-US" w:eastAsia="zh-CN"/>
              </w:rPr>
              <w:t>配置合理，满足项目需要的得分3-5分；</w:t>
            </w:r>
          </w:p>
          <w:p>
            <w:pP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 xml:space="preserve">人员配置基本合理，基本满足工程需要1-2分 </w:t>
            </w:r>
          </w:p>
          <w:p>
            <w:pP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 xml:space="preserve">人员配置不合理，不可行0分 </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说明：</w:t>
            </w:r>
            <w:r>
              <w:rPr>
                <w:rFonts w:hint="eastAsia" w:ascii="仿宋" w:hAnsi="仿宋" w:eastAsia="仿宋" w:cs="仿宋"/>
                <w:sz w:val="24"/>
                <w:szCs w:val="24"/>
                <w:highlight w:val="none"/>
                <w:lang w:val="en-US" w:eastAsia="zh-CN"/>
              </w:rPr>
              <w:t>以上人员须提供相关证件和</w:t>
            </w:r>
            <w:r>
              <w:rPr>
                <w:rFonts w:hint="eastAsia" w:ascii="仿宋" w:hAnsi="仿宋" w:eastAsia="仿宋" w:cs="仿宋"/>
                <w:sz w:val="24"/>
                <w:szCs w:val="24"/>
                <w:highlight w:val="none"/>
              </w:rPr>
              <w:t>投标单位近</w:t>
            </w:r>
            <w:r>
              <w:rPr>
                <w:rFonts w:hint="eastAsia" w:ascii="仿宋" w:hAnsi="仿宋" w:eastAsia="仿宋" w:cs="仿宋"/>
                <w:sz w:val="24"/>
                <w:szCs w:val="24"/>
                <w:highlight w:val="none"/>
                <w:lang w:val="en-US" w:eastAsia="zh-CN"/>
              </w:rPr>
              <w:t>期</w:t>
            </w:r>
            <w:r>
              <w:rPr>
                <w:rFonts w:hint="eastAsia" w:ascii="仿宋" w:hAnsi="仿宋" w:eastAsia="仿宋" w:cs="仿宋"/>
                <w:sz w:val="24"/>
                <w:szCs w:val="24"/>
                <w:highlight w:val="none"/>
              </w:rPr>
              <w:t>缴纳社保的证明文件。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146" w:type="dxa"/>
            <w:vMerge w:val="continue"/>
            <w:tcBorders>
              <w:tl2br w:val="nil"/>
              <w:tr2bl w:val="nil"/>
            </w:tcBorders>
            <w:noWrap w:val="0"/>
            <w:vAlign w:val="center"/>
          </w:tcPr>
          <w:p>
            <w:pPr>
              <w:jc w:val="center"/>
              <w:rPr>
                <w:rFonts w:hint="eastAsia" w:ascii="仿宋" w:hAnsi="仿宋" w:eastAsia="仿宋" w:cs="仿宋"/>
                <w:sz w:val="24"/>
                <w:szCs w:val="24"/>
                <w:highlight w:val="none"/>
              </w:rPr>
            </w:pPr>
          </w:p>
        </w:tc>
        <w:tc>
          <w:tcPr>
            <w:tcW w:w="1514" w:type="dxa"/>
            <w:tcBorders>
              <w:tl2br w:val="nil"/>
              <w:tr2bl w:val="nil"/>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项目业绩（</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分）</w:t>
            </w:r>
          </w:p>
        </w:tc>
        <w:tc>
          <w:tcPr>
            <w:tcW w:w="6040" w:type="dxa"/>
            <w:tcBorders>
              <w:tl2br w:val="nil"/>
              <w:tr2bl w:val="nil"/>
            </w:tcBorders>
            <w:noWrap w:val="0"/>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投标人近3年内（2021年1月至今）</w:t>
            </w:r>
            <w:r>
              <w:rPr>
                <w:rFonts w:hint="eastAsia" w:ascii="仿宋" w:hAnsi="仿宋" w:eastAsia="仿宋" w:cs="仿宋"/>
                <w:sz w:val="24"/>
                <w:szCs w:val="24"/>
                <w:highlight w:val="none"/>
              </w:rPr>
              <w:t>承接过</w:t>
            </w:r>
            <w:r>
              <w:rPr>
                <w:rFonts w:hint="eastAsia" w:ascii="仿宋" w:hAnsi="仿宋" w:eastAsia="仿宋" w:cs="仿宋"/>
                <w:sz w:val="24"/>
                <w:szCs w:val="24"/>
                <w:highlight w:val="none"/>
                <w:lang w:val="en-US" w:eastAsia="zh-CN"/>
              </w:rPr>
              <w:t>类似装饰装修设计业绩的</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每个得</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eastAsia="zh-CN"/>
              </w:rPr>
              <w:t>此项最多得</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分。</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说明：时间、投资额以合同所载为准，投标需提供合同复印件以证明业绩符合招标人要求，若合同内容未明确项目业态，投标人可提供建设单位盖章的证明材料或能够证明的其他资料，联合体投标的，联合体任意一方提供业绩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146" w:type="dxa"/>
            <w:vMerge w:val="continue"/>
            <w:tcBorders>
              <w:tl2br w:val="nil"/>
              <w:tr2bl w:val="nil"/>
            </w:tcBorders>
            <w:noWrap w:val="0"/>
            <w:vAlign w:val="center"/>
          </w:tcPr>
          <w:p>
            <w:pPr>
              <w:jc w:val="center"/>
              <w:rPr>
                <w:rFonts w:hint="eastAsia" w:ascii="仿宋" w:hAnsi="仿宋" w:eastAsia="仿宋" w:cs="仿宋"/>
                <w:sz w:val="24"/>
                <w:szCs w:val="24"/>
                <w:highlight w:val="none"/>
              </w:rPr>
            </w:pPr>
          </w:p>
        </w:tc>
        <w:tc>
          <w:tcPr>
            <w:tcW w:w="1514" w:type="dxa"/>
            <w:tcBorders>
              <w:tl2br w:val="nil"/>
              <w:tr2bl w:val="nil"/>
            </w:tcBorders>
            <w:noWrap w:val="0"/>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奖项（6分）</w:t>
            </w:r>
          </w:p>
        </w:tc>
        <w:tc>
          <w:tcPr>
            <w:tcW w:w="6040" w:type="dxa"/>
            <w:tcBorders>
              <w:tl2br w:val="nil"/>
              <w:tr2bl w:val="nil"/>
            </w:tcBorders>
            <w:noWrap w:val="0"/>
            <w:vAlign w:val="center"/>
          </w:tcPr>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投标人近3年内（2021年1月至今）承接过的设计项目获得市级以及上行政部门或行业协会颁发的奖项的，每个得2分，此项最多得6分。</w:t>
            </w:r>
          </w:p>
          <w:p>
            <w:pPr>
              <w:rPr>
                <w:rFonts w:hint="default"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说明：提供相关证书的证明材料。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46" w:type="dxa"/>
            <w:vMerge w:val="restart"/>
            <w:tcBorders>
              <w:tl2br w:val="nil"/>
              <w:tr2bl w:val="nil"/>
            </w:tcBorders>
            <w:noWrap w:val="0"/>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技术部分</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75分</w:t>
            </w:r>
            <w:r>
              <w:rPr>
                <w:rFonts w:hint="eastAsia" w:ascii="仿宋" w:hAnsi="仿宋" w:eastAsia="仿宋" w:cs="仿宋"/>
                <w:sz w:val="24"/>
                <w:szCs w:val="24"/>
                <w:highlight w:val="none"/>
                <w:lang w:eastAsia="zh-CN"/>
              </w:rPr>
              <w:t>）</w:t>
            </w:r>
          </w:p>
        </w:tc>
        <w:tc>
          <w:tcPr>
            <w:tcW w:w="1514" w:type="dxa"/>
            <w:tcBorders>
              <w:tl2br w:val="nil"/>
              <w:tr2bl w:val="nil"/>
            </w:tcBorders>
            <w:noWrap w:val="0"/>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项目重难点分析（</w:t>
            </w:r>
            <w:r>
              <w:rPr>
                <w:rFonts w:hint="eastAsia" w:ascii="仿宋" w:hAnsi="仿宋" w:eastAsia="仿宋" w:cs="仿宋"/>
                <w:sz w:val="24"/>
                <w:szCs w:val="24"/>
                <w:highlight w:val="none"/>
                <w:lang w:val="en-US" w:eastAsia="zh-CN"/>
              </w:rPr>
              <w:t>15分</w:t>
            </w:r>
            <w:r>
              <w:rPr>
                <w:rFonts w:hint="eastAsia" w:ascii="仿宋" w:hAnsi="仿宋" w:eastAsia="仿宋" w:cs="仿宋"/>
                <w:sz w:val="24"/>
                <w:szCs w:val="24"/>
                <w:highlight w:val="none"/>
                <w:lang w:eastAsia="zh-CN"/>
              </w:rPr>
              <w:t>）</w:t>
            </w:r>
          </w:p>
        </w:tc>
        <w:tc>
          <w:tcPr>
            <w:tcW w:w="6040" w:type="dxa"/>
            <w:tcBorders>
              <w:tl2br w:val="nil"/>
              <w:tr2bl w:val="nil"/>
            </w:tcBorders>
            <w:noWrap w:val="0"/>
            <w:vAlign w:val="center"/>
          </w:tcPr>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一、评审内容</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根据供应商提供的项目重难点分析，包含但不限于：</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1、环境、现状分析；</w:t>
            </w:r>
          </w:p>
          <w:p>
            <w:pP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2、项目定位（功能、风格等）；</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2、项目重点、难点的理解；</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二、评审标准</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1、完整性：方案描述完整，内容全面，无缺漏项；</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2、合理性：符合项目具体情况，内容合理、恰当；</w:t>
            </w:r>
          </w:p>
          <w:p>
            <w:pP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对上述3项评审内容进行打分，每项评审内容完全满足2项评审标准的得3-5分，满足1项的得1-2分，其他情况不得分。最高得15分。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46" w:type="dxa"/>
            <w:vMerge w:val="continue"/>
            <w:tcBorders>
              <w:tl2br w:val="nil"/>
              <w:tr2bl w:val="nil"/>
            </w:tcBorders>
            <w:noWrap w:val="0"/>
            <w:vAlign w:val="center"/>
          </w:tcPr>
          <w:p>
            <w:pPr>
              <w:jc w:val="center"/>
              <w:rPr>
                <w:rFonts w:hint="eastAsia" w:ascii="仿宋" w:hAnsi="仿宋" w:eastAsia="仿宋" w:cs="仿宋"/>
                <w:sz w:val="24"/>
                <w:szCs w:val="24"/>
                <w:highlight w:val="none"/>
              </w:rPr>
            </w:pPr>
          </w:p>
        </w:tc>
        <w:tc>
          <w:tcPr>
            <w:tcW w:w="1514" w:type="dxa"/>
            <w:tcBorders>
              <w:tl2br w:val="nil"/>
              <w:tr2bl w:val="nil"/>
            </w:tcBorders>
            <w:noWrap w:val="0"/>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总体设计方案</w:t>
            </w:r>
          </w:p>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（40分）</w:t>
            </w:r>
          </w:p>
        </w:tc>
        <w:tc>
          <w:tcPr>
            <w:tcW w:w="6040" w:type="dxa"/>
            <w:tcBorders>
              <w:tl2br w:val="nil"/>
              <w:tr2bl w:val="nil"/>
            </w:tcBorders>
            <w:noWrap w:val="0"/>
            <w:vAlign w:val="center"/>
          </w:tcPr>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一、评审内容</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供应商提供的总体设计方案，包含但不限于：</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1、设计理念分析；</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2、平面方案分析；</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3、概念方案分析；</w:t>
            </w:r>
          </w:p>
          <w:p>
            <w:pP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4、各专业设计说明；</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二评审标准</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1、完整性：方案描述完整，内容全面，无缺漏项；</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2、合理性：符合项目具体情况，内容合理、恰当；</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对上述3项评审内容进行打分，每项评审内容完全满足2项评审标准的得6-10分，满足1项的得1-5分，其他情况不得分。最高得30分。</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*注：至少须提供概念方案设计、效果图设计、扩初图设计，否则不得分。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146" w:type="dxa"/>
            <w:vMerge w:val="continue"/>
            <w:tcBorders>
              <w:tl2br w:val="nil"/>
              <w:tr2bl w:val="nil"/>
            </w:tcBorders>
            <w:noWrap w:val="0"/>
            <w:vAlign w:val="center"/>
          </w:tcPr>
          <w:p>
            <w:pPr>
              <w:jc w:val="center"/>
              <w:rPr>
                <w:rFonts w:hint="eastAsia" w:ascii="仿宋" w:hAnsi="仿宋" w:eastAsia="仿宋" w:cs="仿宋"/>
                <w:sz w:val="24"/>
                <w:szCs w:val="24"/>
                <w:highlight w:val="none"/>
              </w:rPr>
            </w:pPr>
          </w:p>
        </w:tc>
        <w:tc>
          <w:tcPr>
            <w:tcW w:w="1514" w:type="dxa"/>
            <w:tcBorders>
              <w:tl2br w:val="nil"/>
              <w:tr2bl w:val="nil"/>
            </w:tcBorders>
            <w:noWrap w:val="0"/>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设计周期的保证措施（10分）</w:t>
            </w:r>
          </w:p>
        </w:tc>
        <w:tc>
          <w:tcPr>
            <w:tcW w:w="6040" w:type="dxa"/>
            <w:tcBorders>
              <w:tl2br w:val="nil"/>
              <w:tr2bl w:val="nil"/>
            </w:tcBorders>
            <w:noWrap w:val="0"/>
            <w:vAlign w:val="center"/>
          </w:tcPr>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一、评审内容：根据供应商提供的设计周期的</w:t>
            </w:r>
            <w:r>
              <w:rPr>
                <w:rFonts w:hint="eastAsia" w:ascii="仿宋" w:hAnsi="仿宋" w:eastAsia="仿宋" w:cs="仿宋"/>
                <w:sz w:val="24"/>
                <w:szCs w:val="24"/>
                <w:highlight w:val="none"/>
                <w:lang w:eastAsia="zh-CN"/>
              </w:rPr>
              <w:t>保证措施，</w:t>
            </w:r>
            <w:r>
              <w:rPr>
                <w:rFonts w:hint="eastAsia" w:ascii="仿宋" w:hAnsi="仿宋" w:eastAsia="仿宋" w:cs="仿宋"/>
                <w:sz w:val="24"/>
                <w:szCs w:val="24"/>
                <w:highlight w:val="none"/>
                <w:lang w:val="en-US" w:eastAsia="zh-CN"/>
              </w:rPr>
              <w:t>包含但不限于：</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设计进度分析；</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针对进度计划的人员配备；</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进度保证措施；</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二：评审标准</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1、完整性：措施内容描述详细，内容全面、清晰；</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2、合理性：符合项目具体情况，内容合理、恰当；</w:t>
            </w:r>
          </w:p>
          <w:p>
            <w:pP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对上述3项评审内容进行打分，每项评审内容完全满足2项评审标准的得3-5分，满足1项的得1-2分，其他情况不得分。最高得10分。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6" w:type="dxa"/>
            <w:vMerge w:val="continue"/>
            <w:tcBorders>
              <w:tl2br w:val="nil"/>
              <w:tr2bl w:val="nil"/>
            </w:tcBorders>
            <w:noWrap w:val="0"/>
            <w:vAlign w:val="center"/>
          </w:tcPr>
          <w:p>
            <w:pPr>
              <w:jc w:val="center"/>
              <w:rPr>
                <w:rFonts w:hint="eastAsia" w:ascii="仿宋" w:hAnsi="仿宋" w:eastAsia="仿宋" w:cs="仿宋"/>
                <w:sz w:val="24"/>
                <w:szCs w:val="24"/>
                <w:highlight w:val="none"/>
              </w:rPr>
            </w:pPr>
          </w:p>
        </w:tc>
        <w:tc>
          <w:tcPr>
            <w:tcW w:w="1514" w:type="dxa"/>
            <w:tcBorders>
              <w:tl2br w:val="nil"/>
              <w:tr2bl w:val="nil"/>
            </w:tcBorders>
            <w:noWrap w:val="0"/>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服务方案</w:t>
            </w:r>
          </w:p>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（10分）</w:t>
            </w:r>
          </w:p>
        </w:tc>
        <w:tc>
          <w:tcPr>
            <w:tcW w:w="6040" w:type="dxa"/>
            <w:tcBorders>
              <w:tl2br w:val="nil"/>
              <w:tr2bl w:val="nil"/>
            </w:tcBorders>
            <w:noWrap w:val="0"/>
            <w:vAlign w:val="center"/>
          </w:tcPr>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一、评审内容：根据供应商提供的服务方案，包含但不限于：</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1、服务方案；</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2、服务承诺；</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二：评审标准</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1、完整性：措施内容描述详细，内容全面、清晰；</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2、合理性：符合项目具体情况，内容合理、恰当；</w:t>
            </w:r>
          </w:p>
          <w:p>
            <w:pP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对上述2项评审内容进行打分，每项评审内容完全满足2项评审标准的得3-5分，满足1项的得1-2分，其他情况不得分。最高得10分。</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40" w:lineRule="auto"/>
        <w:ind w:left="0" w:leftChars="0" w:right="0" w:firstLine="420" w:firstLineChars="150"/>
        <w:jc w:val="left"/>
        <w:rPr>
          <w:rFonts w:hint="eastAsia" w:ascii="仿宋" w:hAnsi="仿宋" w:eastAsia="仿宋" w:cs="仿宋"/>
          <w:color w:val="auto"/>
          <w:sz w:val="28"/>
          <w:szCs w:val="28"/>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40" w:lineRule="auto"/>
        <w:ind w:left="0" w:leftChars="0" w:right="0" w:firstLine="420" w:firstLineChars="150"/>
        <w:jc w:val="left"/>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widowControl w:val="0"/>
        <w:autoSpaceDE w:val="0"/>
        <w:autoSpaceDN w:val="0"/>
        <w:adjustRightInd w:val="0"/>
        <w:spacing w:before="0" w:after="0"/>
        <w:ind w:left="0" w:right="0"/>
        <w:jc w:val="left"/>
        <w:outlineLvl w:val="0"/>
        <w:rPr>
          <w:rFonts w:ascii="Times New Roman" w:hAnsi="Times New Roman" w:eastAsia="仿宋" w:cs="Times New Roman"/>
          <w:b/>
          <w:bCs/>
          <w:sz w:val="28"/>
          <w:szCs w:val="28"/>
          <w:highlight w:val="none"/>
          <w:lang w:val="en-US" w:eastAsia="zh-CN" w:bidi="ar-SA"/>
        </w:rPr>
      </w:pPr>
      <w:bookmarkStart w:id="0" w:name="_Toc49619873"/>
      <w:bookmarkStart w:id="1" w:name="_Toc49619839"/>
      <w:r>
        <w:rPr>
          <w:rFonts w:ascii="Times New Roman" w:hAnsi="Times New Roman" w:eastAsia="黑体" w:cs="Times New Roman"/>
          <w:b w:val="0"/>
          <w:bCs/>
          <w:sz w:val="28"/>
          <w:szCs w:val="28"/>
          <w:highlight w:val="none"/>
          <w:lang w:val="en-US" w:eastAsia="zh-CN" w:bidi="ar-SA"/>
        </w:rPr>
        <w:t>附件1：</w:t>
      </w:r>
      <w:bookmarkEnd w:id="0"/>
      <w:bookmarkEnd w:id="1"/>
    </w:p>
    <w:p>
      <w:pPr>
        <w:autoSpaceDE w:val="0"/>
        <w:autoSpaceDN w:val="0"/>
        <w:adjustRightInd w:val="0"/>
        <w:snapToGrid w:val="0"/>
        <w:spacing w:line="600" w:lineRule="exact"/>
        <w:jc w:val="center"/>
        <w:outlineLvl w:val="9"/>
        <w:rPr>
          <w:rFonts w:ascii="Times New Roman" w:hAnsi="Times New Roman" w:eastAsia="方正小标宋简体" w:cs="Times New Roman"/>
          <w:bCs/>
          <w:kern w:val="0"/>
          <w:sz w:val="28"/>
          <w:szCs w:val="28"/>
          <w:highlight w:val="none"/>
        </w:rPr>
      </w:pPr>
      <w:bookmarkStart w:id="2" w:name="_Toc49619840"/>
      <w:r>
        <w:rPr>
          <w:rFonts w:ascii="Times New Roman" w:hAnsi="Times New Roman" w:eastAsia="方正小标宋简体" w:cs="Times New Roman"/>
          <w:bCs/>
          <w:kern w:val="0"/>
          <w:sz w:val="28"/>
          <w:szCs w:val="28"/>
          <w:highlight w:val="none"/>
        </w:rPr>
        <w:t>报名申请书</w:t>
      </w:r>
      <w:bookmarkEnd w:id="2"/>
    </w:p>
    <w:p>
      <w:pPr>
        <w:widowControl/>
        <w:autoSpaceDE/>
        <w:autoSpaceDN/>
        <w:adjustRightInd/>
        <w:spacing w:line="560" w:lineRule="exact"/>
        <w:jc w:val="left"/>
        <w:rPr>
          <w:rFonts w:ascii="Times New Roman" w:hAnsi="Times New Roman" w:eastAsia="仿宋" w:cs="Times New Roman"/>
          <w:b/>
          <w:kern w:val="0"/>
          <w:sz w:val="28"/>
          <w:szCs w:val="28"/>
          <w:highlight w:val="none"/>
        </w:rPr>
      </w:pPr>
    </w:p>
    <w:p>
      <w:pPr>
        <w:widowControl/>
        <w:autoSpaceDE/>
        <w:autoSpaceDN/>
        <w:adjustRightInd/>
        <w:spacing w:line="560" w:lineRule="exact"/>
        <w:jc w:val="left"/>
        <w:rPr>
          <w:rFonts w:ascii="Times New Roman" w:hAnsi="Times New Roman" w:eastAsia="仿宋" w:cs="Times New Roman"/>
          <w:b/>
          <w:kern w:val="0"/>
          <w:sz w:val="28"/>
          <w:szCs w:val="28"/>
          <w:highlight w:val="none"/>
        </w:rPr>
      </w:pPr>
      <w:r>
        <w:rPr>
          <w:rFonts w:ascii="Times New Roman" w:hAnsi="Times New Roman" w:eastAsia="仿宋" w:cs="Times New Roman"/>
          <w:b/>
          <w:kern w:val="0"/>
          <w:sz w:val="28"/>
          <w:szCs w:val="28"/>
          <w:highlight w:val="none"/>
        </w:rPr>
        <w:t>致：</w:t>
      </w:r>
      <w:r>
        <w:rPr>
          <w:rFonts w:hint="eastAsia" w:ascii="Times New Roman" w:hAnsi="Times New Roman" w:eastAsia="仿宋" w:cs="Times New Roman"/>
          <w:kern w:val="0"/>
          <w:sz w:val="28"/>
          <w:szCs w:val="28"/>
          <w:highlight w:val="none"/>
          <w:lang w:val="en-US" w:eastAsia="zh-CN"/>
        </w:rPr>
        <w:t>黄冈城市运营管理有限公司</w:t>
      </w:r>
    </w:p>
    <w:p>
      <w:pPr>
        <w:widowControl/>
        <w:autoSpaceDE/>
        <w:autoSpaceDN/>
        <w:adjustRightInd/>
        <w:spacing w:line="560" w:lineRule="exact"/>
        <w:ind w:firstLine="560" w:firstLineChars="200"/>
        <w:jc w:val="left"/>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在研究了</w:t>
      </w:r>
      <w:r>
        <w:rPr>
          <w:rFonts w:hint="eastAsia" w:ascii="Times New Roman" w:hAnsi="Times New Roman" w:eastAsia="仿宋" w:cs="Times New Roman"/>
          <w:kern w:val="0"/>
          <w:sz w:val="28"/>
          <w:szCs w:val="28"/>
          <w:highlight w:val="none"/>
          <w:lang w:val="en-US" w:eastAsia="zh-CN"/>
        </w:rPr>
        <w:t>黄冈城市运营管理有限公司</w:t>
      </w:r>
      <w:r>
        <w:rPr>
          <w:rFonts w:ascii="Times New Roman" w:hAnsi="Times New Roman" w:eastAsia="仿宋" w:cs="Times New Roman"/>
          <w:kern w:val="0"/>
          <w:sz w:val="28"/>
          <w:szCs w:val="28"/>
          <w:highlight w:val="none"/>
        </w:rPr>
        <w:t>关于“</w:t>
      </w:r>
      <w:r>
        <w:rPr>
          <w:rFonts w:hint="eastAsia" w:ascii="Times New Roman" w:hAnsi="Times New Roman" w:eastAsia="仿宋" w:cs="Times New Roman"/>
          <w:kern w:val="0"/>
          <w:sz w:val="28"/>
          <w:szCs w:val="28"/>
          <w:highlight w:val="none"/>
          <w:u w:val="single"/>
          <w:lang w:eastAsia="zh-CN"/>
        </w:rPr>
        <w:t>北京黄冈会馆装修改造项目设计服务</w:t>
      </w:r>
      <w:r>
        <w:rPr>
          <w:rFonts w:ascii="Times New Roman" w:hAnsi="Times New Roman" w:eastAsia="仿宋" w:cs="Times New Roman"/>
          <w:kern w:val="0"/>
          <w:sz w:val="28"/>
          <w:szCs w:val="28"/>
          <w:highlight w:val="none"/>
        </w:rPr>
        <w:t>”</w:t>
      </w:r>
      <w:r>
        <w:rPr>
          <w:rFonts w:hint="eastAsia" w:ascii="Times New Roman" w:hAnsi="Times New Roman" w:eastAsia="仿宋" w:cs="Times New Roman"/>
          <w:kern w:val="0"/>
          <w:sz w:val="28"/>
          <w:szCs w:val="28"/>
          <w:highlight w:val="none"/>
          <w:lang w:val="en-US" w:eastAsia="zh-CN"/>
        </w:rPr>
        <w:t>征集公告和征集文件</w:t>
      </w:r>
      <w:r>
        <w:rPr>
          <w:rFonts w:ascii="Times New Roman" w:hAnsi="Times New Roman" w:eastAsia="仿宋" w:cs="Times New Roman"/>
          <w:kern w:val="0"/>
          <w:sz w:val="28"/>
          <w:szCs w:val="28"/>
          <w:highlight w:val="none"/>
        </w:rPr>
        <w:t>后，本申请单位现正式向贵单位提出参加</w:t>
      </w:r>
      <w:r>
        <w:rPr>
          <w:rFonts w:hint="eastAsia" w:ascii="Times New Roman" w:hAnsi="Times New Roman" w:eastAsia="仿宋" w:cs="Times New Roman"/>
          <w:kern w:val="0"/>
          <w:sz w:val="28"/>
          <w:szCs w:val="28"/>
          <w:highlight w:val="none"/>
          <w:u w:val="single"/>
          <w:lang w:eastAsia="zh-CN"/>
        </w:rPr>
        <w:t>北京黄冈会馆装修改造项目设计服务</w:t>
      </w:r>
      <w:r>
        <w:rPr>
          <w:rFonts w:ascii="Times New Roman" w:hAnsi="Times New Roman" w:eastAsia="仿宋" w:cs="Times New Roman"/>
          <w:kern w:val="0"/>
          <w:sz w:val="28"/>
          <w:szCs w:val="28"/>
          <w:highlight w:val="none"/>
        </w:rPr>
        <w:t>征集报名的申请，并对下列事项做出保证：</w:t>
      </w:r>
    </w:p>
    <w:p>
      <w:pPr>
        <w:widowControl/>
        <w:autoSpaceDE/>
        <w:autoSpaceDN/>
        <w:adjustRightInd/>
        <w:spacing w:line="560" w:lineRule="exact"/>
        <w:ind w:firstLine="560" w:firstLineChars="200"/>
        <w:jc w:val="left"/>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1、本申请单位所提交的报名材料均是真实的。</w:t>
      </w:r>
    </w:p>
    <w:p>
      <w:pPr>
        <w:widowControl/>
        <w:autoSpaceDE/>
        <w:autoSpaceDN/>
        <w:adjustRightInd/>
        <w:spacing w:line="560" w:lineRule="exact"/>
        <w:jc w:val="left"/>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 xml:space="preserve">    2、我方理解，我方仅仅是取得了按时参加</w:t>
      </w:r>
      <w:r>
        <w:rPr>
          <w:rFonts w:hint="eastAsia" w:ascii="Times New Roman" w:hAnsi="Times New Roman" w:eastAsia="仿宋" w:cs="Times New Roman"/>
          <w:kern w:val="0"/>
          <w:sz w:val="28"/>
          <w:szCs w:val="28"/>
          <w:highlight w:val="none"/>
          <w:u w:val="single"/>
          <w:lang w:eastAsia="zh-CN"/>
        </w:rPr>
        <w:t>北京黄冈会馆装修改造项目设计服务</w:t>
      </w:r>
      <w:r>
        <w:rPr>
          <w:rFonts w:ascii="Times New Roman" w:hAnsi="Times New Roman" w:eastAsia="仿宋" w:cs="Times New Roman"/>
          <w:kern w:val="0"/>
          <w:sz w:val="28"/>
          <w:szCs w:val="28"/>
          <w:highlight w:val="none"/>
        </w:rPr>
        <w:t>应征的资格，而评选中的其他事项则完全由贵单位决定。</w:t>
      </w:r>
    </w:p>
    <w:p>
      <w:pPr>
        <w:widowControl/>
        <w:autoSpaceDE/>
        <w:autoSpaceDN/>
        <w:adjustRightInd/>
        <w:spacing w:line="560" w:lineRule="exact"/>
        <w:ind w:firstLine="560" w:firstLineChars="200"/>
        <w:jc w:val="left"/>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3、我方确认，</w:t>
      </w:r>
      <w:r>
        <w:rPr>
          <w:rFonts w:hint="eastAsia" w:ascii="Times New Roman" w:hAnsi="Times New Roman" w:eastAsia="仿宋" w:cs="Times New Roman"/>
          <w:kern w:val="0"/>
          <w:sz w:val="28"/>
          <w:szCs w:val="28"/>
          <w:highlight w:val="none"/>
          <w:lang w:val="en-US" w:eastAsia="zh-CN"/>
        </w:rPr>
        <w:t>完全响应征集文件要求，并</w:t>
      </w:r>
      <w:r>
        <w:rPr>
          <w:rFonts w:ascii="Times New Roman" w:hAnsi="Times New Roman" w:eastAsia="仿宋" w:cs="Times New Roman"/>
          <w:kern w:val="0"/>
          <w:sz w:val="28"/>
          <w:szCs w:val="28"/>
          <w:highlight w:val="none"/>
        </w:rPr>
        <w:t>在</w:t>
      </w:r>
      <w:r>
        <w:rPr>
          <w:rFonts w:hint="eastAsia" w:ascii="Times New Roman" w:hAnsi="Times New Roman" w:eastAsia="仿宋" w:cs="Times New Roman"/>
          <w:kern w:val="0"/>
          <w:sz w:val="28"/>
          <w:szCs w:val="28"/>
          <w:highlight w:val="none"/>
        </w:rPr>
        <w:t>征集</w:t>
      </w:r>
      <w:r>
        <w:rPr>
          <w:rFonts w:ascii="Times New Roman" w:hAnsi="Times New Roman" w:eastAsia="仿宋" w:cs="Times New Roman"/>
          <w:kern w:val="0"/>
          <w:sz w:val="28"/>
          <w:szCs w:val="28"/>
          <w:highlight w:val="none"/>
        </w:rPr>
        <w:t>文件规定的</w:t>
      </w:r>
      <w:r>
        <w:rPr>
          <w:rFonts w:hint="eastAsia" w:ascii="Times New Roman" w:hAnsi="Times New Roman" w:eastAsia="仿宋" w:cs="Times New Roman"/>
          <w:kern w:val="0"/>
          <w:sz w:val="28"/>
          <w:szCs w:val="28"/>
          <w:highlight w:val="none"/>
        </w:rPr>
        <w:t>征集</w:t>
      </w:r>
      <w:r>
        <w:rPr>
          <w:rFonts w:ascii="Times New Roman" w:hAnsi="Times New Roman" w:eastAsia="仿宋" w:cs="Times New Roman"/>
          <w:kern w:val="0"/>
          <w:sz w:val="28"/>
          <w:szCs w:val="28"/>
          <w:highlight w:val="none"/>
        </w:rPr>
        <w:t>截止时间递交参评的设计方案。</w:t>
      </w:r>
    </w:p>
    <w:p>
      <w:pPr>
        <w:widowControl/>
        <w:autoSpaceDE/>
        <w:autoSpaceDN/>
        <w:adjustRightInd/>
        <w:spacing w:line="560" w:lineRule="exact"/>
        <w:ind w:firstLine="560" w:firstLineChars="200"/>
        <w:jc w:val="left"/>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4、我方同意提供贵方要求与征集有关的任何证据或资料。</w:t>
      </w:r>
    </w:p>
    <w:p>
      <w:pPr>
        <w:widowControl/>
        <w:autoSpaceDE/>
        <w:autoSpaceDN/>
        <w:adjustRightInd/>
        <w:spacing w:line="560" w:lineRule="exact"/>
        <w:ind w:firstLine="560" w:firstLineChars="200"/>
        <w:jc w:val="left"/>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5、同意征集单位到我单位进行考察。</w:t>
      </w:r>
    </w:p>
    <w:p>
      <w:pPr>
        <w:widowControl/>
        <w:autoSpaceDE/>
        <w:autoSpaceDN/>
        <w:adjustRightInd/>
        <w:spacing w:line="560" w:lineRule="exact"/>
        <w:ind w:firstLine="560" w:firstLineChars="200"/>
        <w:jc w:val="left"/>
        <w:rPr>
          <w:rFonts w:hint="eastAsia" w:ascii="Times New Roman" w:hAnsi="Times New Roman" w:eastAsia="仿宋" w:cs="Times New Roman"/>
          <w:kern w:val="0"/>
          <w:sz w:val="28"/>
          <w:szCs w:val="28"/>
          <w:highlight w:val="none"/>
        </w:rPr>
      </w:pPr>
    </w:p>
    <w:p>
      <w:pPr>
        <w:widowControl/>
        <w:autoSpaceDE/>
        <w:autoSpaceDN/>
        <w:adjustRightInd/>
        <w:spacing w:line="560" w:lineRule="exact"/>
        <w:ind w:firstLine="560" w:firstLineChars="200"/>
        <w:jc w:val="left"/>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应征申请单位名称：</w:t>
      </w:r>
    </w:p>
    <w:p>
      <w:pPr>
        <w:widowControl/>
        <w:autoSpaceDE/>
        <w:autoSpaceDN/>
        <w:adjustRightInd/>
        <w:spacing w:line="560" w:lineRule="exact"/>
        <w:ind w:firstLine="560" w:firstLineChars="200"/>
        <w:jc w:val="left"/>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应征申请人（盖章）：</w:t>
      </w:r>
    </w:p>
    <w:p>
      <w:pPr>
        <w:widowControl/>
        <w:autoSpaceDE/>
        <w:autoSpaceDN/>
        <w:adjustRightInd/>
        <w:spacing w:line="560" w:lineRule="exact"/>
        <w:ind w:firstLine="560" w:firstLineChars="200"/>
        <w:jc w:val="left"/>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法定代表人或委托代理人（签字）：</w:t>
      </w:r>
    </w:p>
    <w:p>
      <w:pPr>
        <w:widowControl/>
        <w:autoSpaceDE/>
        <w:autoSpaceDN/>
        <w:adjustRightInd/>
        <w:spacing w:line="560" w:lineRule="exact"/>
        <w:ind w:firstLine="560" w:firstLineChars="200"/>
        <w:jc w:val="left"/>
        <w:rPr>
          <w:rFonts w:ascii="Times New Roman" w:hAnsi="Times New Roman" w:eastAsia="宋体" w:cs="Times New Roman"/>
          <w:kern w:val="0"/>
          <w:sz w:val="28"/>
          <w:szCs w:val="28"/>
          <w:highlight w:val="none"/>
        </w:rPr>
      </w:pPr>
      <w:r>
        <w:rPr>
          <w:rFonts w:ascii="Times New Roman" w:hAnsi="Times New Roman" w:eastAsia="仿宋" w:cs="Times New Roman"/>
          <w:kern w:val="0"/>
          <w:sz w:val="28"/>
          <w:szCs w:val="28"/>
          <w:highlight w:val="none"/>
        </w:rPr>
        <w:t>日  期：</w:t>
      </w:r>
    </w:p>
    <w:p>
      <w:pPr>
        <w:autoSpaceDE w:val="0"/>
        <w:autoSpaceDN w:val="0"/>
        <w:adjustRightInd w:val="0"/>
        <w:snapToGrid w:val="0"/>
        <w:spacing w:line="560" w:lineRule="exact"/>
        <w:ind w:left="0" w:leftChars="0" w:firstLine="0" w:firstLineChars="0"/>
        <w:jc w:val="center"/>
        <w:outlineLvl w:val="9"/>
        <w:rPr>
          <w:rFonts w:hint="eastAsia" w:ascii="Times New Roman" w:hAnsi="Times New Roman" w:eastAsia="仿宋_GB2312" w:cs="Times New Roman"/>
          <w:kern w:val="0"/>
          <w:sz w:val="28"/>
          <w:szCs w:val="28"/>
          <w:highlight w:val="none"/>
        </w:rPr>
      </w:pPr>
      <w:r>
        <w:rPr>
          <w:rFonts w:ascii="Times New Roman" w:hAnsi="Times New Roman" w:eastAsia="楷体_GB2312" w:cs="Times New Roman"/>
          <w:bCs/>
          <w:kern w:val="0"/>
          <w:sz w:val="28"/>
          <w:szCs w:val="28"/>
          <w:highlight w:val="none"/>
        </w:rPr>
        <w:t>（注：如签字人为委托代理人，请附合法有效的授权委托书）</w:t>
      </w:r>
    </w:p>
    <w:p>
      <w:pPr>
        <w:rPr>
          <w:rFonts w:hint="eastAsia"/>
          <w:sz w:val="28"/>
          <w:szCs w:val="28"/>
          <w:highlight w:val="none"/>
        </w:rPr>
      </w:pPr>
      <w:r>
        <w:rPr>
          <w:rFonts w:hint="eastAsia"/>
          <w:sz w:val="28"/>
          <w:szCs w:val="28"/>
          <w:highlight w:val="none"/>
        </w:rPr>
        <w:br w:type="page"/>
      </w:r>
    </w:p>
    <w:p>
      <w:pPr>
        <w:widowControl w:val="0"/>
        <w:autoSpaceDE w:val="0"/>
        <w:autoSpaceDN w:val="0"/>
        <w:adjustRightInd w:val="0"/>
        <w:spacing w:before="240" w:after="60"/>
        <w:ind w:left="0" w:right="0"/>
        <w:jc w:val="left"/>
        <w:outlineLvl w:val="0"/>
        <w:rPr>
          <w:rFonts w:ascii="Times New Roman" w:hAnsi="Times New Roman" w:eastAsia="黑体" w:cs="Times New Roman"/>
          <w:b w:val="0"/>
          <w:bCs/>
          <w:sz w:val="28"/>
          <w:szCs w:val="28"/>
          <w:highlight w:val="none"/>
          <w:lang w:val="en-US" w:eastAsia="zh-CN" w:bidi="ar-SA"/>
        </w:rPr>
      </w:pPr>
      <w:bookmarkStart w:id="3" w:name="_Toc49619841"/>
      <w:bookmarkStart w:id="4" w:name="_Toc49619874"/>
      <w:r>
        <w:rPr>
          <w:rFonts w:ascii="Times New Roman" w:hAnsi="Times New Roman" w:eastAsia="黑体" w:cs="Times New Roman"/>
          <w:b w:val="0"/>
          <w:bCs/>
          <w:sz w:val="28"/>
          <w:szCs w:val="28"/>
          <w:highlight w:val="none"/>
          <w:lang w:val="en-US" w:eastAsia="zh-CN" w:bidi="ar-SA"/>
        </w:rPr>
        <w:t>附件2：</w:t>
      </w:r>
      <w:bookmarkEnd w:id="3"/>
      <w:bookmarkEnd w:id="4"/>
      <w:r>
        <w:rPr>
          <w:rFonts w:ascii="Times New Roman" w:hAnsi="Times New Roman" w:eastAsia="黑体" w:cs="Times New Roman"/>
          <w:b w:val="0"/>
          <w:bCs/>
          <w:sz w:val="28"/>
          <w:szCs w:val="28"/>
          <w:highlight w:val="none"/>
          <w:lang w:val="en-US" w:eastAsia="zh-CN" w:bidi="ar-SA"/>
        </w:rPr>
        <w:t xml:space="preserve">  </w:t>
      </w:r>
    </w:p>
    <w:p>
      <w:pPr>
        <w:autoSpaceDE w:val="0"/>
        <w:autoSpaceDN w:val="0"/>
        <w:adjustRightInd w:val="0"/>
        <w:snapToGrid w:val="0"/>
        <w:spacing w:line="600" w:lineRule="exact"/>
        <w:jc w:val="center"/>
        <w:outlineLvl w:val="9"/>
        <w:rPr>
          <w:rFonts w:ascii="Times New Roman" w:hAnsi="Times New Roman" w:eastAsia="方正小标宋简体" w:cs="Times New Roman"/>
          <w:bCs/>
          <w:kern w:val="0"/>
          <w:sz w:val="28"/>
          <w:szCs w:val="28"/>
          <w:highlight w:val="none"/>
        </w:rPr>
      </w:pPr>
      <w:bookmarkStart w:id="5" w:name="_Toc49619842"/>
      <w:r>
        <w:rPr>
          <w:rFonts w:ascii="Times New Roman" w:hAnsi="Times New Roman" w:eastAsia="方正小标宋简体" w:cs="Times New Roman"/>
          <w:bCs/>
          <w:kern w:val="0"/>
          <w:sz w:val="28"/>
          <w:szCs w:val="28"/>
          <w:highlight w:val="none"/>
        </w:rPr>
        <w:t>授权委托书</w:t>
      </w:r>
      <w:bookmarkEnd w:id="5"/>
    </w:p>
    <w:p>
      <w:pPr>
        <w:autoSpaceDE w:val="0"/>
        <w:autoSpaceDN w:val="0"/>
        <w:adjustRightInd w:val="0"/>
        <w:snapToGrid w:val="0"/>
        <w:spacing w:line="360" w:lineRule="auto"/>
        <w:ind w:left="520" w:hanging="520"/>
        <w:jc w:val="left"/>
        <w:outlineLvl w:val="9"/>
        <w:rPr>
          <w:rFonts w:ascii="Times New Roman" w:hAnsi="Times New Roman" w:eastAsia="宋体" w:cs="Times New Roman"/>
          <w:kern w:val="0"/>
          <w:sz w:val="28"/>
          <w:szCs w:val="28"/>
          <w:highlight w:val="none"/>
        </w:rPr>
      </w:pPr>
    </w:p>
    <w:p>
      <w:pPr>
        <w:widowControl/>
        <w:autoSpaceDE/>
        <w:autoSpaceDN/>
        <w:adjustRightInd/>
        <w:spacing w:line="560" w:lineRule="exact"/>
        <w:jc w:val="left"/>
        <w:rPr>
          <w:rFonts w:ascii="Times New Roman" w:hAnsi="Times New Roman" w:eastAsia="仿宋" w:cs="Times New Roman"/>
          <w:kern w:val="0"/>
          <w:sz w:val="28"/>
          <w:szCs w:val="28"/>
          <w:highlight w:val="none"/>
        </w:rPr>
      </w:pPr>
      <w:r>
        <w:rPr>
          <w:rFonts w:ascii="Times New Roman" w:hAnsi="Times New Roman" w:eastAsia="仿宋" w:cs="Times New Roman"/>
          <w:b/>
          <w:kern w:val="0"/>
          <w:sz w:val="28"/>
          <w:szCs w:val="28"/>
          <w:highlight w:val="none"/>
        </w:rPr>
        <w:t>致</w:t>
      </w:r>
      <w:r>
        <w:rPr>
          <w:rFonts w:ascii="Times New Roman" w:hAnsi="Times New Roman" w:eastAsia="仿宋" w:cs="Times New Roman"/>
          <w:kern w:val="0"/>
          <w:sz w:val="28"/>
          <w:szCs w:val="28"/>
          <w:highlight w:val="none"/>
        </w:rPr>
        <w:t>：</w:t>
      </w:r>
      <w:r>
        <w:rPr>
          <w:rFonts w:hint="eastAsia" w:ascii="Times New Roman" w:hAnsi="Times New Roman" w:eastAsia="仿宋" w:cs="Times New Roman"/>
          <w:kern w:val="0"/>
          <w:sz w:val="28"/>
          <w:szCs w:val="28"/>
          <w:highlight w:val="none"/>
          <w:lang w:val="en-US" w:eastAsia="zh-CN"/>
        </w:rPr>
        <w:t>黄冈城市运营管理有限公司</w:t>
      </w:r>
    </w:p>
    <w:p>
      <w:pPr>
        <w:widowControl/>
        <w:autoSpaceDE/>
        <w:autoSpaceDN/>
        <w:adjustRightInd/>
        <w:spacing w:line="560" w:lineRule="exact"/>
        <w:ind w:firstLine="560" w:firstLineChars="200"/>
        <w:jc w:val="left"/>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我单位现委托</w:t>
      </w:r>
      <w:r>
        <w:rPr>
          <w:rFonts w:ascii="Times New Roman" w:hAnsi="Times New Roman" w:eastAsia="仿宋" w:cs="Times New Roman"/>
          <w:kern w:val="0"/>
          <w:sz w:val="28"/>
          <w:szCs w:val="28"/>
          <w:highlight w:val="none"/>
          <w:u w:val="single"/>
        </w:rPr>
        <w:t>　　　　　</w:t>
      </w:r>
      <w:r>
        <w:rPr>
          <w:rFonts w:ascii="Times New Roman" w:hAnsi="Times New Roman" w:eastAsia="仿宋" w:cs="Times New Roman"/>
          <w:kern w:val="0"/>
          <w:sz w:val="28"/>
          <w:szCs w:val="28"/>
          <w:highlight w:val="none"/>
        </w:rPr>
        <w:t>（姓名）作为我单位合法委托代理人，授权其代表我单位参与</w:t>
      </w:r>
      <w:r>
        <w:rPr>
          <w:rFonts w:hint="eastAsia" w:ascii="Times New Roman" w:hAnsi="Times New Roman" w:eastAsia="仿宋" w:cs="Times New Roman"/>
          <w:kern w:val="0"/>
          <w:sz w:val="28"/>
          <w:szCs w:val="28"/>
          <w:highlight w:val="none"/>
          <w:u w:val="single"/>
          <w:lang w:eastAsia="zh-CN"/>
        </w:rPr>
        <w:t>北京黄冈会馆装修改造项目设计服务</w:t>
      </w:r>
      <w:r>
        <w:rPr>
          <w:rFonts w:ascii="Times New Roman" w:hAnsi="Times New Roman" w:eastAsia="仿宋" w:cs="Times New Roman"/>
          <w:kern w:val="0"/>
          <w:sz w:val="28"/>
          <w:szCs w:val="28"/>
          <w:highlight w:val="none"/>
        </w:rPr>
        <w:t>征集的有关工作。该委托代理人的授权范围为：代表我单位与你们进行磋商、签署文件和处理一切与征集活动有关的事务。在整个征集过程中，该代理人的一切行为，均代表本单位，与本单位的行为具有同等法律效力。本单位将承担该代理人行为的全部法律后果和法律责任。代理人无权转换代理权。</w:t>
      </w:r>
    </w:p>
    <w:p>
      <w:pPr>
        <w:widowControl/>
        <w:autoSpaceDE/>
        <w:autoSpaceDN/>
        <w:adjustRightInd/>
        <w:spacing w:line="560" w:lineRule="exact"/>
        <w:ind w:firstLine="560" w:firstLineChars="200"/>
        <w:jc w:val="left"/>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特此委托。</w:t>
      </w:r>
    </w:p>
    <w:p>
      <w:pPr>
        <w:widowControl/>
        <w:autoSpaceDE/>
        <w:autoSpaceDN/>
        <w:adjustRightInd/>
        <w:spacing w:line="560" w:lineRule="exact"/>
        <w:ind w:firstLine="560" w:firstLineChars="200"/>
        <w:jc w:val="left"/>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代理人姓名：</w:t>
      </w:r>
      <w:r>
        <w:rPr>
          <w:rFonts w:ascii="Times New Roman" w:hAnsi="Times New Roman" w:eastAsia="仿宋" w:cs="Times New Roman"/>
          <w:kern w:val="0"/>
          <w:sz w:val="28"/>
          <w:szCs w:val="28"/>
          <w:highlight w:val="none"/>
          <w:u w:val="single"/>
        </w:rPr>
        <w:t xml:space="preserve">    　　　　　 </w:t>
      </w:r>
      <w:r>
        <w:rPr>
          <w:rFonts w:ascii="Times New Roman" w:hAnsi="Times New Roman" w:eastAsia="仿宋" w:cs="Times New Roman"/>
          <w:kern w:val="0"/>
          <w:sz w:val="28"/>
          <w:szCs w:val="28"/>
          <w:highlight w:val="none"/>
        </w:rPr>
        <w:t>　　性</w:t>
      </w:r>
      <w:r>
        <w:rPr>
          <w:rFonts w:hint="eastAsia" w:ascii="Times New Roman" w:hAnsi="Times New Roman" w:eastAsia="仿宋" w:cs="Times New Roman"/>
          <w:kern w:val="0"/>
          <w:sz w:val="28"/>
          <w:szCs w:val="28"/>
          <w:highlight w:val="none"/>
        </w:rPr>
        <w:t xml:space="preserve">  </w:t>
      </w:r>
      <w:r>
        <w:rPr>
          <w:rFonts w:ascii="Times New Roman" w:hAnsi="Times New Roman" w:eastAsia="仿宋" w:cs="Times New Roman"/>
          <w:kern w:val="0"/>
          <w:sz w:val="28"/>
          <w:szCs w:val="28"/>
          <w:highlight w:val="none"/>
        </w:rPr>
        <w:t>别：</w:t>
      </w:r>
      <w:r>
        <w:rPr>
          <w:rFonts w:ascii="Times New Roman" w:hAnsi="Times New Roman" w:eastAsia="仿宋" w:cs="Times New Roman"/>
          <w:kern w:val="0"/>
          <w:sz w:val="28"/>
          <w:szCs w:val="28"/>
          <w:highlight w:val="none"/>
          <w:u w:val="single"/>
        </w:rPr>
        <w:t>　　　</w:t>
      </w:r>
      <w:r>
        <w:rPr>
          <w:rFonts w:hint="eastAsia" w:ascii="Times New Roman" w:hAnsi="Times New Roman" w:eastAsia="仿宋" w:cs="Times New Roman"/>
          <w:kern w:val="0"/>
          <w:sz w:val="28"/>
          <w:szCs w:val="28"/>
          <w:highlight w:val="none"/>
          <w:u w:val="single"/>
        </w:rPr>
        <w:t xml:space="preserve">         </w:t>
      </w:r>
    </w:p>
    <w:p>
      <w:pPr>
        <w:widowControl/>
        <w:autoSpaceDE/>
        <w:autoSpaceDN/>
        <w:adjustRightInd/>
        <w:spacing w:line="560" w:lineRule="exact"/>
        <w:ind w:firstLine="560" w:firstLineChars="200"/>
        <w:jc w:val="left"/>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年</w:t>
      </w:r>
      <w:r>
        <w:rPr>
          <w:rFonts w:hint="eastAsia" w:ascii="Times New Roman" w:hAnsi="Times New Roman" w:eastAsia="仿宋" w:cs="Times New Roman"/>
          <w:kern w:val="0"/>
          <w:sz w:val="28"/>
          <w:szCs w:val="28"/>
          <w:highlight w:val="none"/>
        </w:rPr>
        <w:t xml:space="preserve">  </w:t>
      </w:r>
      <w:r>
        <w:rPr>
          <w:rFonts w:ascii="Times New Roman" w:hAnsi="Times New Roman" w:eastAsia="仿宋" w:cs="Times New Roman"/>
          <w:kern w:val="0"/>
          <w:sz w:val="28"/>
          <w:szCs w:val="28"/>
          <w:highlight w:val="none"/>
        </w:rPr>
        <w:t>龄：</w:t>
      </w:r>
      <w:r>
        <w:rPr>
          <w:rFonts w:ascii="Times New Roman" w:hAnsi="Times New Roman" w:eastAsia="仿宋" w:cs="Times New Roman"/>
          <w:kern w:val="0"/>
          <w:sz w:val="28"/>
          <w:szCs w:val="28"/>
          <w:highlight w:val="none"/>
          <w:u w:val="single"/>
        </w:rPr>
        <w:t xml:space="preserve">             </w:t>
      </w:r>
      <w:r>
        <w:rPr>
          <w:rFonts w:ascii="Times New Roman" w:hAnsi="Times New Roman" w:eastAsia="仿宋" w:cs="Times New Roman"/>
          <w:kern w:val="0"/>
          <w:sz w:val="28"/>
          <w:szCs w:val="28"/>
          <w:highlight w:val="none"/>
        </w:rPr>
        <w:t xml:space="preserve">   </w:t>
      </w:r>
      <w:r>
        <w:rPr>
          <w:rFonts w:hint="eastAsia" w:ascii="Times New Roman" w:hAnsi="Times New Roman" w:eastAsia="仿宋" w:cs="Times New Roman"/>
          <w:kern w:val="0"/>
          <w:sz w:val="28"/>
          <w:szCs w:val="28"/>
          <w:highlight w:val="none"/>
        </w:rPr>
        <w:t xml:space="preserve">       </w:t>
      </w:r>
      <w:r>
        <w:rPr>
          <w:rFonts w:ascii="Times New Roman" w:hAnsi="Times New Roman" w:eastAsia="仿宋" w:cs="Times New Roman"/>
          <w:kern w:val="0"/>
          <w:sz w:val="28"/>
          <w:szCs w:val="28"/>
          <w:highlight w:val="none"/>
        </w:rPr>
        <w:t>职</w:t>
      </w:r>
      <w:r>
        <w:rPr>
          <w:rFonts w:hint="eastAsia" w:ascii="Times New Roman" w:hAnsi="Times New Roman" w:eastAsia="仿宋" w:cs="Times New Roman"/>
          <w:kern w:val="0"/>
          <w:sz w:val="28"/>
          <w:szCs w:val="28"/>
          <w:highlight w:val="none"/>
        </w:rPr>
        <w:t xml:space="preserve">  </w:t>
      </w:r>
      <w:r>
        <w:rPr>
          <w:rFonts w:ascii="Times New Roman" w:hAnsi="Times New Roman" w:eastAsia="仿宋" w:cs="Times New Roman"/>
          <w:kern w:val="0"/>
          <w:sz w:val="28"/>
          <w:szCs w:val="28"/>
          <w:highlight w:val="none"/>
        </w:rPr>
        <w:t>务：</w:t>
      </w:r>
      <w:r>
        <w:rPr>
          <w:rFonts w:ascii="Times New Roman" w:hAnsi="Times New Roman" w:eastAsia="仿宋" w:cs="Times New Roman"/>
          <w:kern w:val="0"/>
          <w:sz w:val="28"/>
          <w:szCs w:val="28"/>
          <w:highlight w:val="none"/>
          <w:u w:val="single"/>
        </w:rPr>
        <w:t xml:space="preserve">    　　　　   </w:t>
      </w:r>
    </w:p>
    <w:p>
      <w:pPr>
        <w:widowControl/>
        <w:autoSpaceDE/>
        <w:autoSpaceDN/>
        <w:adjustRightInd/>
        <w:spacing w:line="560" w:lineRule="exact"/>
        <w:ind w:firstLine="560" w:firstLineChars="200"/>
        <w:jc w:val="left"/>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身份证号码：</w:t>
      </w:r>
      <w:r>
        <w:rPr>
          <w:rFonts w:ascii="Times New Roman" w:hAnsi="Times New Roman" w:eastAsia="仿宋" w:cs="Times New Roman"/>
          <w:kern w:val="0"/>
          <w:sz w:val="28"/>
          <w:szCs w:val="28"/>
          <w:highlight w:val="none"/>
          <w:u w:val="single"/>
        </w:rPr>
        <w:t xml:space="preserve">  　　　　　　　　　　　　　　  </w:t>
      </w:r>
    </w:p>
    <w:p>
      <w:pPr>
        <w:widowControl/>
        <w:autoSpaceDE/>
        <w:autoSpaceDN/>
        <w:adjustRightInd/>
        <w:spacing w:line="560" w:lineRule="exact"/>
        <w:ind w:firstLine="560" w:firstLineChars="200"/>
        <w:jc w:val="left"/>
        <w:rPr>
          <w:rFonts w:ascii="Times New Roman" w:hAnsi="Times New Roman" w:eastAsia="仿宋" w:cs="Times New Roman"/>
          <w:kern w:val="0"/>
          <w:sz w:val="28"/>
          <w:szCs w:val="28"/>
          <w:highlight w:val="none"/>
        </w:rPr>
      </w:pPr>
    </w:p>
    <w:p>
      <w:pPr>
        <w:widowControl/>
        <w:autoSpaceDE/>
        <w:autoSpaceDN/>
        <w:adjustRightInd/>
        <w:spacing w:line="560" w:lineRule="exact"/>
        <w:ind w:firstLine="560" w:firstLineChars="200"/>
        <w:jc w:val="left"/>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应征申请人（盖章）：</w:t>
      </w:r>
    </w:p>
    <w:p>
      <w:pPr>
        <w:widowControl/>
        <w:autoSpaceDE/>
        <w:autoSpaceDN/>
        <w:adjustRightInd/>
        <w:spacing w:line="560" w:lineRule="exact"/>
        <w:ind w:firstLine="560" w:firstLineChars="200"/>
        <w:jc w:val="left"/>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法定代表人（签字）：</w:t>
      </w:r>
    </w:p>
    <w:p>
      <w:pPr>
        <w:widowControl/>
        <w:autoSpaceDE/>
        <w:autoSpaceDN/>
        <w:adjustRightInd/>
        <w:spacing w:line="560" w:lineRule="exact"/>
        <w:ind w:firstLine="560" w:firstLineChars="200"/>
        <w:jc w:val="left"/>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授权代理人（签字）：</w:t>
      </w:r>
    </w:p>
    <w:p>
      <w:pPr>
        <w:widowControl/>
        <w:autoSpaceDE/>
        <w:autoSpaceDN/>
        <w:adjustRightInd/>
        <w:spacing w:line="560" w:lineRule="exact"/>
        <w:ind w:firstLine="560" w:firstLineChars="200"/>
        <w:jc w:val="left"/>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日期：   年   月   日</w:t>
      </w:r>
    </w:p>
    <w:p>
      <w:pPr>
        <w:autoSpaceDE w:val="0"/>
        <w:autoSpaceDN w:val="0"/>
        <w:adjustRightInd w:val="0"/>
        <w:snapToGrid w:val="0"/>
        <w:spacing w:line="560" w:lineRule="exact"/>
        <w:ind w:firstLine="560" w:firstLineChars="200"/>
        <w:jc w:val="both"/>
        <w:outlineLvl w:val="9"/>
        <w:rPr>
          <w:rFonts w:hint="eastAsia" w:ascii="Times New Roman" w:hAnsi="Times New Roman" w:eastAsia="仿宋_GB2312" w:cs="Times New Roman"/>
          <w:kern w:val="0"/>
          <w:sz w:val="28"/>
          <w:szCs w:val="28"/>
          <w:highlight w:val="none"/>
        </w:rPr>
      </w:pPr>
      <w:r>
        <w:rPr>
          <w:rFonts w:ascii="Times New Roman" w:hAnsi="Times New Roman" w:eastAsia="楷体_GB2312" w:cs="Times New Roman"/>
          <w:bCs/>
          <w:kern w:val="0"/>
          <w:sz w:val="28"/>
          <w:szCs w:val="28"/>
          <w:highlight w:val="none"/>
        </w:rPr>
        <w:t>附：委托代理人身份证复印件、法定代表人身份证明文件及身份证复印件</w:t>
      </w:r>
    </w:p>
    <w:p>
      <w:pPr>
        <w:rPr>
          <w:rFonts w:ascii="Times New Roman" w:hAnsi="Times New Roman" w:eastAsia="黑体" w:cs="Times New Roman"/>
          <w:b w:val="0"/>
          <w:bCs/>
          <w:sz w:val="28"/>
          <w:szCs w:val="28"/>
          <w:highlight w:val="none"/>
          <w:lang w:val="en-US" w:eastAsia="zh-CN" w:bidi="ar-SA"/>
        </w:rPr>
      </w:pPr>
      <w:bookmarkStart w:id="6" w:name="_Toc49619843"/>
      <w:bookmarkStart w:id="7" w:name="_Toc49619875"/>
      <w:r>
        <w:rPr>
          <w:rFonts w:ascii="Times New Roman" w:hAnsi="Times New Roman" w:eastAsia="黑体" w:cs="Times New Roman"/>
          <w:b w:val="0"/>
          <w:bCs/>
          <w:sz w:val="28"/>
          <w:szCs w:val="28"/>
          <w:highlight w:val="none"/>
          <w:lang w:val="en-US" w:eastAsia="zh-CN" w:bidi="ar-SA"/>
        </w:rPr>
        <w:br w:type="page"/>
      </w:r>
    </w:p>
    <w:p>
      <w:pPr>
        <w:widowControl w:val="0"/>
        <w:autoSpaceDE w:val="0"/>
        <w:autoSpaceDN w:val="0"/>
        <w:adjustRightInd w:val="0"/>
        <w:spacing w:before="240" w:after="60"/>
        <w:ind w:left="0" w:right="0"/>
        <w:jc w:val="left"/>
        <w:outlineLvl w:val="0"/>
        <w:rPr>
          <w:rFonts w:ascii="Times New Roman" w:hAnsi="Times New Roman" w:eastAsia="黑体" w:cs="Times New Roman"/>
          <w:b w:val="0"/>
          <w:bCs/>
          <w:sz w:val="28"/>
          <w:szCs w:val="28"/>
          <w:highlight w:val="none"/>
          <w:lang w:val="en-US" w:eastAsia="zh-CN" w:bidi="ar-SA"/>
        </w:rPr>
      </w:pPr>
      <w:r>
        <w:rPr>
          <w:rFonts w:ascii="Times New Roman" w:hAnsi="Times New Roman" w:eastAsia="黑体" w:cs="Times New Roman"/>
          <w:b w:val="0"/>
          <w:bCs/>
          <w:sz w:val="28"/>
          <w:szCs w:val="28"/>
          <w:highlight w:val="none"/>
          <w:lang w:val="en-US" w:eastAsia="zh-CN" w:bidi="ar-SA"/>
        </w:rPr>
        <w:t>附件3：</w:t>
      </w:r>
      <w:bookmarkEnd w:id="6"/>
      <w:bookmarkEnd w:id="7"/>
    </w:p>
    <w:p>
      <w:pPr>
        <w:rPr>
          <w:rFonts w:hint="eastAsia" w:ascii="仿宋" w:hAnsi="仿宋" w:eastAsia="仿宋" w:cs="仿宋"/>
          <w:sz w:val="24"/>
          <w:szCs w:val="32"/>
          <w:highlight w:val="none"/>
          <w:lang w:val="en-US" w:eastAsia="zh-CN"/>
        </w:rPr>
      </w:pPr>
      <w:r>
        <w:rPr>
          <w:rFonts w:hint="eastAsia" w:ascii="仿宋" w:hAnsi="仿宋" w:eastAsia="仿宋" w:cs="仿宋"/>
          <w:sz w:val="24"/>
          <w:szCs w:val="32"/>
          <w:highlight w:val="none"/>
          <w:lang w:val="en-US" w:eastAsia="zh-CN"/>
        </w:rPr>
        <w:t>封面：</w:t>
      </w:r>
    </w:p>
    <w:p>
      <w:pPr>
        <w:jc w:val="center"/>
        <w:rPr>
          <w:rFonts w:hint="eastAsia" w:ascii="Times New Roman" w:hAnsi="Times New Roman" w:eastAsia="方正小标宋简体" w:cs="Times New Roman"/>
          <w:bCs/>
          <w:kern w:val="0"/>
          <w:sz w:val="44"/>
          <w:szCs w:val="44"/>
          <w:highlight w:val="none"/>
          <w:lang w:eastAsia="zh-CN"/>
        </w:rPr>
      </w:pPr>
      <w:bookmarkStart w:id="8" w:name="_Toc49619844"/>
      <w:r>
        <w:rPr>
          <w:rFonts w:hint="eastAsia" w:ascii="Times New Roman" w:hAnsi="Times New Roman" w:eastAsia="方正小标宋简体" w:cs="Times New Roman"/>
          <w:bCs/>
          <w:kern w:val="0"/>
          <w:sz w:val="44"/>
          <w:szCs w:val="44"/>
          <w:highlight w:val="none"/>
          <w:lang w:eastAsia="zh-CN"/>
        </w:rPr>
        <w:t>北京黄冈会馆装修改造项目设计服务</w:t>
      </w:r>
    </w:p>
    <w:p>
      <w:pPr>
        <w:jc w:val="center"/>
        <w:rPr>
          <w:rFonts w:hint="eastAsia" w:ascii="Times New Roman" w:hAnsi="Times New Roman" w:eastAsia="方正小标宋简体" w:cs="Times New Roman"/>
          <w:bCs/>
          <w:kern w:val="0"/>
          <w:sz w:val="28"/>
          <w:szCs w:val="28"/>
          <w:highlight w:val="none"/>
          <w:lang w:eastAsia="zh-CN"/>
        </w:rPr>
      </w:pPr>
    </w:p>
    <w:p>
      <w:pPr>
        <w:jc w:val="center"/>
        <w:rPr>
          <w:rFonts w:hint="eastAsia" w:ascii="Times New Roman" w:hAnsi="Times New Roman" w:eastAsia="方正小标宋简体" w:cs="Times New Roman"/>
          <w:bCs/>
          <w:kern w:val="0"/>
          <w:sz w:val="28"/>
          <w:szCs w:val="28"/>
          <w:highlight w:val="none"/>
          <w:lang w:eastAsia="zh-CN"/>
        </w:rPr>
      </w:pPr>
    </w:p>
    <w:p>
      <w:pPr>
        <w:spacing w:line="240" w:lineRule="auto"/>
        <w:jc w:val="center"/>
        <w:rPr>
          <w:rFonts w:hint="eastAsia" w:ascii="Times New Roman" w:hAnsi="Times New Roman" w:eastAsia="方正小标宋简体" w:cs="Times New Roman"/>
          <w:bCs/>
          <w:kern w:val="0"/>
          <w:sz w:val="44"/>
          <w:szCs w:val="44"/>
          <w:highlight w:val="none"/>
          <w:lang w:eastAsia="zh-CN"/>
        </w:rPr>
      </w:pPr>
      <w:r>
        <w:rPr>
          <w:rFonts w:hint="eastAsia" w:ascii="Times New Roman" w:hAnsi="Times New Roman" w:eastAsia="方正小标宋简体" w:cs="Times New Roman"/>
          <w:bCs/>
          <w:kern w:val="0"/>
          <w:sz w:val="44"/>
          <w:szCs w:val="44"/>
          <w:highlight w:val="none"/>
          <w:lang w:eastAsia="zh-CN"/>
        </w:rPr>
        <w:t>征</w:t>
      </w:r>
    </w:p>
    <w:p>
      <w:pPr>
        <w:spacing w:line="240" w:lineRule="auto"/>
        <w:jc w:val="center"/>
        <w:rPr>
          <w:rFonts w:hint="eastAsia" w:ascii="Times New Roman" w:hAnsi="Times New Roman" w:eastAsia="方正小标宋简体" w:cs="Times New Roman"/>
          <w:bCs/>
          <w:kern w:val="0"/>
          <w:sz w:val="44"/>
          <w:szCs w:val="44"/>
          <w:highlight w:val="none"/>
          <w:lang w:eastAsia="zh-CN"/>
        </w:rPr>
      </w:pPr>
      <w:r>
        <w:rPr>
          <w:rFonts w:hint="eastAsia" w:ascii="Times New Roman" w:hAnsi="Times New Roman" w:eastAsia="方正小标宋简体" w:cs="Times New Roman"/>
          <w:bCs/>
          <w:kern w:val="0"/>
          <w:sz w:val="44"/>
          <w:szCs w:val="44"/>
          <w:highlight w:val="none"/>
          <w:lang w:eastAsia="zh-CN"/>
        </w:rPr>
        <w:t>集</w:t>
      </w:r>
    </w:p>
    <w:p>
      <w:pPr>
        <w:spacing w:line="240" w:lineRule="auto"/>
        <w:jc w:val="center"/>
        <w:rPr>
          <w:rFonts w:hint="eastAsia" w:ascii="Times New Roman" w:hAnsi="Times New Roman" w:eastAsia="方正小标宋简体" w:cs="Times New Roman"/>
          <w:bCs/>
          <w:kern w:val="0"/>
          <w:sz w:val="44"/>
          <w:szCs w:val="44"/>
          <w:highlight w:val="none"/>
          <w:lang w:val="en-US" w:eastAsia="zh-CN"/>
        </w:rPr>
      </w:pPr>
      <w:r>
        <w:rPr>
          <w:rFonts w:hint="eastAsia" w:ascii="Times New Roman" w:hAnsi="Times New Roman" w:eastAsia="方正小标宋简体" w:cs="Times New Roman"/>
          <w:bCs/>
          <w:kern w:val="0"/>
          <w:sz w:val="44"/>
          <w:szCs w:val="44"/>
          <w:highlight w:val="none"/>
          <w:lang w:val="en-US" w:eastAsia="zh-CN"/>
        </w:rPr>
        <w:t>响</w:t>
      </w:r>
    </w:p>
    <w:p>
      <w:pPr>
        <w:spacing w:line="240" w:lineRule="auto"/>
        <w:jc w:val="center"/>
        <w:rPr>
          <w:rFonts w:hint="eastAsia" w:ascii="Times New Roman" w:hAnsi="Times New Roman" w:eastAsia="方正小标宋简体" w:cs="Times New Roman"/>
          <w:bCs/>
          <w:kern w:val="0"/>
          <w:sz w:val="44"/>
          <w:szCs w:val="44"/>
          <w:highlight w:val="none"/>
          <w:lang w:val="en-US" w:eastAsia="zh-CN"/>
        </w:rPr>
      </w:pPr>
      <w:r>
        <w:rPr>
          <w:rFonts w:hint="eastAsia" w:ascii="Times New Roman" w:hAnsi="Times New Roman" w:eastAsia="方正小标宋简体" w:cs="Times New Roman"/>
          <w:bCs/>
          <w:kern w:val="0"/>
          <w:sz w:val="44"/>
          <w:szCs w:val="44"/>
          <w:highlight w:val="none"/>
          <w:lang w:val="en-US" w:eastAsia="zh-CN"/>
        </w:rPr>
        <w:t>应</w:t>
      </w:r>
    </w:p>
    <w:p>
      <w:pPr>
        <w:spacing w:line="240" w:lineRule="auto"/>
        <w:jc w:val="center"/>
        <w:rPr>
          <w:rFonts w:hint="eastAsia" w:ascii="Times New Roman" w:hAnsi="Times New Roman" w:eastAsia="方正小标宋简体" w:cs="Times New Roman"/>
          <w:bCs/>
          <w:kern w:val="0"/>
          <w:sz w:val="44"/>
          <w:szCs w:val="44"/>
          <w:highlight w:val="none"/>
          <w:lang w:val="en-US" w:eastAsia="zh-CN"/>
        </w:rPr>
      </w:pPr>
      <w:r>
        <w:rPr>
          <w:rFonts w:hint="eastAsia" w:ascii="Times New Roman" w:hAnsi="Times New Roman" w:eastAsia="方正小标宋简体" w:cs="Times New Roman"/>
          <w:bCs/>
          <w:kern w:val="0"/>
          <w:sz w:val="44"/>
          <w:szCs w:val="44"/>
          <w:highlight w:val="none"/>
          <w:lang w:val="en-US" w:eastAsia="zh-CN"/>
        </w:rPr>
        <w:t>方</w:t>
      </w:r>
    </w:p>
    <w:p>
      <w:pPr>
        <w:pStyle w:val="4"/>
        <w:jc w:val="center"/>
        <w:rPr>
          <w:rFonts w:hint="eastAsia" w:ascii="Times New Roman" w:hAnsi="Times New Roman" w:eastAsia="方正小标宋简体" w:cs="Times New Roman"/>
          <w:bCs/>
          <w:kern w:val="0"/>
          <w:sz w:val="28"/>
          <w:szCs w:val="28"/>
          <w:highlight w:val="none"/>
          <w:lang w:val="en-US" w:eastAsia="zh-CN"/>
        </w:rPr>
      </w:pPr>
      <w:r>
        <w:rPr>
          <w:rFonts w:hint="eastAsia" w:ascii="Times New Roman" w:hAnsi="Times New Roman" w:eastAsia="方正小标宋简体" w:cs="Times New Roman"/>
          <w:bCs/>
          <w:kern w:val="0"/>
          <w:sz w:val="44"/>
          <w:szCs w:val="44"/>
          <w:highlight w:val="none"/>
          <w:lang w:val="en-US" w:eastAsia="zh-CN"/>
        </w:rPr>
        <w:t>案</w:t>
      </w:r>
    </w:p>
    <w:p>
      <w:pPr>
        <w:pStyle w:val="3"/>
        <w:rPr>
          <w:rFonts w:hint="eastAsia" w:ascii="Times New Roman" w:hAnsi="Times New Roman" w:eastAsia="方正小标宋简体" w:cs="Times New Roman"/>
          <w:bCs/>
          <w:kern w:val="0"/>
          <w:sz w:val="28"/>
          <w:szCs w:val="28"/>
          <w:highlight w:val="none"/>
          <w:lang w:val="en-US" w:eastAsia="zh-CN"/>
        </w:rPr>
      </w:pPr>
    </w:p>
    <w:p>
      <w:pPr>
        <w:rPr>
          <w:rFonts w:hint="eastAsia"/>
          <w:highlight w:val="none"/>
          <w:lang w:val="en-US" w:eastAsia="zh-CN"/>
        </w:rPr>
      </w:pPr>
    </w:p>
    <w:p>
      <w:pPr>
        <w:ind w:firstLine="840" w:firstLineChars="300"/>
        <w:jc w:val="both"/>
        <w:rPr>
          <w:rFonts w:hint="eastAsia" w:ascii="Times New Roman" w:hAnsi="Times New Roman" w:eastAsia="方正小标宋简体" w:cs="Times New Roman"/>
          <w:bCs/>
          <w:kern w:val="0"/>
          <w:sz w:val="28"/>
          <w:szCs w:val="28"/>
          <w:highlight w:val="none"/>
          <w:lang w:val="en-US" w:eastAsia="zh-CN"/>
        </w:rPr>
      </w:pPr>
    </w:p>
    <w:p>
      <w:pPr>
        <w:ind w:firstLine="840" w:firstLineChars="300"/>
        <w:jc w:val="both"/>
        <w:rPr>
          <w:rFonts w:hint="eastAsia" w:ascii="Times New Roman" w:hAnsi="Times New Roman" w:eastAsia="方正小标宋简体" w:cs="Times New Roman"/>
          <w:bCs/>
          <w:kern w:val="0"/>
          <w:sz w:val="28"/>
          <w:szCs w:val="28"/>
          <w:highlight w:val="none"/>
          <w:lang w:val="en-US" w:eastAsia="zh-CN"/>
        </w:rPr>
      </w:pPr>
      <w:r>
        <w:rPr>
          <w:rFonts w:hint="eastAsia" w:ascii="Times New Roman" w:hAnsi="Times New Roman" w:eastAsia="方正小标宋简体" w:cs="Times New Roman"/>
          <w:bCs/>
          <w:kern w:val="0"/>
          <w:sz w:val="28"/>
          <w:szCs w:val="28"/>
          <w:highlight w:val="none"/>
          <w:lang w:val="en-US" w:eastAsia="zh-CN"/>
        </w:rPr>
        <w:t>应征单位：</w:t>
      </w:r>
      <w:r>
        <w:rPr>
          <w:rFonts w:hint="eastAsia" w:ascii="Times New Roman" w:hAnsi="Times New Roman" w:eastAsia="方正小标宋简体" w:cs="Times New Roman"/>
          <w:bCs/>
          <w:kern w:val="0"/>
          <w:sz w:val="28"/>
          <w:szCs w:val="28"/>
          <w:highlight w:val="none"/>
          <w:u w:val="single"/>
          <w:lang w:val="en-US" w:eastAsia="zh-CN"/>
        </w:rPr>
        <w:t xml:space="preserve">                   </w:t>
      </w:r>
      <w:r>
        <w:rPr>
          <w:rFonts w:hint="eastAsia" w:ascii="Times New Roman" w:hAnsi="Times New Roman" w:eastAsia="方正小标宋简体" w:cs="Times New Roman"/>
          <w:bCs/>
          <w:kern w:val="0"/>
          <w:sz w:val="28"/>
          <w:szCs w:val="28"/>
          <w:highlight w:val="none"/>
          <w:lang w:val="en-US" w:eastAsia="zh-CN"/>
        </w:rPr>
        <w:t>（盖单位章）</w:t>
      </w:r>
    </w:p>
    <w:p>
      <w:pPr>
        <w:jc w:val="center"/>
        <w:rPr>
          <w:rFonts w:hint="eastAsia" w:ascii="Times New Roman" w:hAnsi="Times New Roman" w:eastAsia="方正小标宋简体" w:cs="Times New Roman"/>
          <w:bCs/>
          <w:kern w:val="0"/>
          <w:sz w:val="28"/>
          <w:szCs w:val="28"/>
          <w:highlight w:val="none"/>
          <w:lang w:val="en-US" w:eastAsia="zh-CN"/>
        </w:rPr>
      </w:pPr>
      <w:r>
        <w:rPr>
          <w:rFonts w:hint="eastAsia" w:ascii="Times New Roman" w:hAnsi="Times New Roman" w:eastAsia="方正小标宋简体" w:cs="Times New Roman"/>
          <w:bCs/>
          <w:kern w:val="0"/>
          <w:sz w:val="28"/>
          <w:szCs w:val="28"/>
          <w:highlight w:val="none"/>
          <w:lang w:val="en-US" w:eastAsia="zh-CN"/>
        </w:rPr>
        <w:t xml:space="preserve">      法定代表人或其委托代理人：</w:t>
      </w:r>
      <w:r>
        <w:rPr>
          <w:rFonts w:hint="eastAsia" w:ascii="Times New Roman" w:hAnsi="Times New Roman" w:eastAsia="方正小标宋简体" w:cs="Times New Roman"/>
          <w:bCs/>
          <w:kern w:val="0"/>
          <w:sz w:val="28"/>
          <w:szCs w:val="28"/>
          <w:highlight w:val="none"/>
          <w:u w:val="single"/>
          <w:lang w:val="en-US" w:eastAsia="zh-CN"/>
        </w:rPr>
        <w:t xml:space="preserve">             </w:t>
      </w:r>
      <w:r>
        <w:rPr>
          <w:rFonts w:hint="eastAsia" w:ascii="Times New Roman" w:hAnsi="Times New Roman" w:eastAsia="方正小标宋简体" w:cs="Times New Roman"/>
          <w:bCs/>
          <w:kern w:val="0"/>
          <w:sz w:val="28"/>
          <w:szCs w:val="28"/>
          <w:highlight w:val="none"/>
          <w:lang w:val="en-US" w:eastAsia="zh-CN"/>
        </w:rPr>
        <w:t>（签字或盖章）</w:t>
      </w:r>
    </w:p>
    <w:p>
      <w:pPr>
        <w:jc w:val="center"/>
        <w:rPr>
          <w:rFonts w:hint="eastAsia" w:ascii="Times New Roman" w:hAnsi="Times New Roman" w:eastAsia="方正小标宋简体" w:cs="Times New Roman"/>
          <w:bCs/>
          <w:kern w:val="0"/>
          <w:sz w:val="28"/>
          <w:szCs w:val="28"/>
          <w:highlight w:val="none"/>
          <w:lang w:val="en-US" w:eastAsia="zh-CN"/>
        </w:rPr>
      </w:pPr>
      <w:r>
        <w:rPr>
          <w:rFonts w:hint="eastAsia" w:ascii="Times New Roman" w:hAnsi="Times New Roman" w:eastAsia="方正小标宋简体" w:cs="Times New Roman"/>
          <w:bCs/>
          <w:kern w:val="0"/>
          <w:sz w:val="28"/>
          <w:szCs w:val="28"/>
          <w:highlight w:val="none"/>
          <w:lang w:val="en-US" w:eastAsia="zh-CN"/>
        </w:rPr>
        <w:t>年        月        日</w:t>
      </w:r>
    </w:p>
    <w:p>
      <w:pPr>
        <w:jc w:val="center"/>
        <w:rPr>
          <w:rFonts w:hint="eastAsia" w:ascii="Times New Roman" w:hAnsi="Times New Roman" w:eastAsia="方正小标宋简体" w:cs="Times New Roman"/>
          <w:bCs/>
          <w:kern w:val="0"/>
          <w:sz w:val="28"/>
          <w:szCs w:val="28"/>
          <w:highlight w:val="none"/>
          <w:lang w:val="en-US" w:eastAsia="zh-CN"/>
        </w:rPr>
      </w:pPr>
    </w:p>
    <w:p>
      <w:pPr>
        <w:rPr>
          <w:rFonts w:hint="eastAsia" w:ascii="Times New Roman" w:hAnsi="Times New Roman" w:eastAsia="方正小标宋简体" w:cs="Times New Roman"/>
          <w:bCs/>
          <w:kern w:val="0"/>
          <w:sz w:val="28"/>
          <w:szCs w:val="28"/>
          <w:highlight w:val="none"/>
          <w:lang w:eastAsia="zh-CN"/>
        </w:rPr>
      </w:pPr>
      <w:r>
        <w:rPr>
          <w:rFonts w:hint="eastAsia" w:ascii="Times New Roman" w:hAnsi="Times New Roman" w:eastAsia="方正小标宋简体" w:cs="Times New Roman"/>
          <w:bCs/>
          <w:kern w:val="0"/>
          <w:sz w:val="28"/>
          <w:szCs w:val="28"/>
          <w:highlight w:val="none"/>
          <w:lang w:eastAsia="zh-CN"/>
        </w:rPr>
        <w:br w:type="page"/>
      </w:r>
    </w:p>
    <w:bookmarkEnd w:id="8"/>
    <w:p>
      <w:pPr>
        <w:widowControl/>
        <w:autoSpaceDE/>
        <w:autoSpaceDN/>
        <w:adjustRightInd/>
        <w:spacing w:line="600" w:lineRule="exact"/>
        <w:ind w:left="420" w:leftChars="200"/>
        <w:jc w:val="both"/>
        <w:rPr>
          <w:rFonts w:ascii="Times New Roman" w:hAnsi="Times New Roman" w:eastAsia="黑体" w:cs="Times New Roman"/>
          <w:kern w:val="0"/>
          <w:sz w:val="28"/>
          <w:szCs w:val="28"/>
          <w:highlight w:val="none"/>
        </w:rPr>
      </w:pPr>
      <w:r>
        <w:rPr>
          <w:rFonts w:ascii="Times New Roman" w:hAnsi="Times New Roman" w:eastAsia="黑体" w:cs="Times New Roman"/>
          <w:kern w:val="0"/>
          <w:sz w:val="28"/>
          <w:szCs w:val="28"/>
          <w:highlight w:val="none"/>
        </w:rPr>
        <w:t>一、</w:t>
      </w:r>
      <w:r>
        <w:rPr>
          <w:rFonts w:hint="eastAsia" w:ascii="Times New Roman" w:hAnsi="Times New Roman" w:eastAsia="黑体" w:cs="Times New Roman"/>
          <w:kern w:val="0"/>
          <w:sz w:val="28"/>
          <w:szCs w:val="28"/>
          <w:highlight w:val="none"/>
        </w:rPr>
        <w:t>基本情况</w:t>
      </w:r>
      <w:r>
        <w:rPr>
          <w:rFonts w:ascii="Times New Roman" w:hAnsi="Times New Roman" w:eastAsia="黑体" w:cs="Times New Roman"/>
          <w:kern w:val="0"/>
          <w:sz w:val="28"/>
          <w:szCs w:val="28"/>
          <w:highlight w:val="none"/>
        </w:rPr>
        <w:t>：</w:t>
      </w:r>
    </w:p>
    <w:tbl>
      <w:tblPr>
        <w:tblStyle w:val="9"/>
        <w:tblW w:w="867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4"/>
        <w:gridCol w:w="944"/>
        <w:gridCol w:w="536"/>
        <w:gridCol w:w="354"/>
        <w:gridCol w:w="1072"/>
        <w:gridCol w:w="535"/>
        <w:gridCol w:w="716"/>
        <w:gridCol w:w="670"/>
        <w:gridCol w:w="400"/>
        <w:gridCol w:w="180"/>
        <w:gridCol w:w="806"/>
        <w:gridCol w:w="1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188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单位</w:t>
            </w:r>
            <w:r>
              <w:rPr>
                <w:rFonts w:hint="eastAsia" w:ascii="仿宋" w:hAnsi="仿宋" w:eastAsia="仿宋" w:cs="仿宋"/>
                <w:color w:val="000000"/>
                <w:sz w:val="24"/>
                <w:szCs w:val="24"/>
                <w:highlight w:val="none"/>
              </w:rPr>
              <w:t>名称</w:t>
            </w:r>
          </w:p>
        </w:tc>
        <w:tc>
          <w:tcPr>
            <w:tcW w:w="6791" w:type="dxa"/>
            <w:gridSpan w:val="10"/>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188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注册地址</w:t>
            </w:r>
          </w:p>
        </w:tc>
        <w:tc>
          <w:tcPr>
            <w:tcW w:w="3213" w:type="dxa"/>
            <w:gridSpan w:val="5"/>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c>
          <w:tcPr>
            <w:tcW w:w="107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办公地址</w:t>
            </w:r>
          </w:p>
        </w:tc>
        <w:tc>
          <w:tcPr>
            <w:tcW w:w="2508"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7" w:hRule="atLeast"/>
        </w:trPr>
        <w:tc>
          <w:tcPr>
            <w:tcW w:w="188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联系方式</w:t>
            </w:r>
          </w:p>
        </w:tc>
        <w:tc>
          <w:tcPr>
            <w:tcW w:w="89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联系人</w:t>
            </w:r>
          </w:p>
        </w:tc>
        <w:tc>
          <w:tcPr>
            <w:tcW w:w="2323"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c>
          <w:tcPr>
            <w:tcW w:w="107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电 话</w:t>
            </w:r>
          </w:p>
        </w:tc>
        <w:tc>
          <w:tcPr>
            <w:tcW w:w="2508"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7" w:hRule="atLeast"/>
        </w:trPr>
        <w:tc>
          <w:tcPr>
            <w:tcW w:w="188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c>
          <w:tcPr>
            <w:tcW w:w="89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传  真</w:t>
            </w:r>
          </w:p>
        </w:tc>
        <w:tc>
          <w:tcPr>
            <w:tcW w:w="2323"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c>
          <w:tcPr>
            <w:tcW w:w="107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电子邮箱</w:t>
            </w:r>
          </w:p>
        </w:tc>
        <w:tc>
          <w:tcPr>
            <w:tcW w:w="2508"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188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单位性质</w:t>
            </w:r>
          </w:p>
        </w:tc>
        <w:tc>
          <w:tcPr>
            <w:tcW w:w="3213" w:type="dxa"/>
            <w:gridSpan w:val="5"/>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c>
          <w:tcPr>
            <w:tcW w:w="107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成立时间</w:t>
            </w:r>
          </w:p>
        </w:tc>
        <w:tc>
          <w:tcPr>
            <w:tcW w:w="2508"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88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法定代表人</w:t>
            </w:r>
          </w:p>
        </w:tc>
        <w:tc>
          <w:tcPr>
            <w:tcW w:w="89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姓名</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c>
          <w:tcPr>
            <w:tcW w:w="125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技术职称</w:t>
            </w:r>
          </w:p>
        </w:tc>
        <w:tc>
          <w:tcPr>
            <w:tcW w:w="1250"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c>
          <w:tcPr>
            <w:tcW w:w="806" w:type="dxa"/>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电话</w:t>
            </w:r>
          </w:p>
        </w:tc>
        <w:tc>
          <w:tcPr>
            <w:tcW w:w="1522" w:type="dxa"/>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188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技术负责人</w:t>
            </w:r>
          </w:p>
        </w:tc>
        <w:tc>
          <w:tcPr>
            <w:tcW w:w="89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姓名</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c>
          <w:tcPr>
            <w:tcW w:w="125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技术职称</w:t>
            </w:r>
          </w:p>
        </w:tc>
        <w:tc>
          <w:tcPr>
            <w:tcW w:w="1250"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c>
          <w:tcPr>
            <w:tcW w:w="806" w:type="dxa"/>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电话</w:t>
            </w:r>
          </w:p>
        </w:tc>
        <w:tc>
          <w:tcPr>
            <w:tcW w:w="1522" w:type="dxa"/>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5" w:hRule="atLeast"/>
        </w:trPr>
        <w:tc>
          <w:tcPr>
            <w:tcW w:w="188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企业资质等级</w:t>
            </w:r>
          </w:p>
        </w:tc>
        <w:tc>
          <w:tcPr>
            <w:tcW w:w="6791" w:type="dxa"/>
            <w:gridSpan w:val="10"/>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9" w:hRule="atLeast"/>
        </w:trPr>
        <w:tc>
          <w:tcPr>
            <w:tcW w:w="188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营业执照号</w:t>
            </w:r>
          </w:p>
        </w:tc>
        <w:tc>
          <w:tcPr>
            <w:tcW w:w="2497"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c>
          <w:tcPr>
            <w:tcW w:w="1966"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注册资金</w: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7" w:hRule="atLeast"/>
        </w:trPr>
        <w:tc>
          <w:tcPr>
            <w:tcW w:w="188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基本账户开户银行</w:t>
            </w:r>
          </w:p>
        </w:tc>
        <w:tc>
          <w:tcPr>
            <w:tcW w:w="2497"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c>
          <w:tcPr>
            <w:tcW w:w="1966"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基本账户账号</w:t>
            </w:r>
          </w:p>
        </w:tc>
        <w:tc>
          <w:tcPr>
            <w:tcW w:w="232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944" w:type="dxa"/>
            <w:vMerge w:val="restart"/>
            <w:tcBorders>
              <w:top w:val="single" w:color="auto" w:sz="4" w:space="0"/>
              <w:left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员工</w:t>
            </w:r>
          </w:p>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总人数</w:t>
            </w:r>
          </w:p>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（人）</w:t>
            </w:r>
          </w:p>
        </w:tc>
        <w:tc>
          <w:tcPr>
            <w:tcW w:w="944" w:type="dxa"/>
            <w:vMerge w:val="restart"/>
            <w:tcBorders>
              <w:top w:val="single" w:color="auto" w:sz="4" w:space="0"/>
              <w:left w:val="single" w:color="auto" w:sz="4" w:space="0"/>
              <w:right w:val="single" w:color="auto" w:sz="4" w:space="0"/>
            </w:tcBorders>
            <w:noWrap w:val="0"/>
            <w:vAlign w:val="center"/>
          </w:tcPr>
          <w:p>
            <w:pPr>
              <w:topLinePunct/>
              <w:spacing w:line="240" w:lineRule="auto"/>
              <w:ind w:firstLine="240" w:firstLineChars="100"/>
              <w:jc w:val="center"/>
              <w:rPr>
                <w:rFonts w:hint="eastAsia" w:ascii="仿宋" w:hAnsi="仿宋" w:eastAsia="仿宋" w:cs="仿宋"/>
                <w:color w:val="000000"/>
                <w:sz w:val="24"/>
                <w:szCs w:val="24"/>
                <w:highlight w:val="none"/>
              </w:rPr>
            </w:pPr>
          </w:p>
        </w:tc>
        <w:tc>
          <w:tcPr>
            <w:tcW w:w="536" w:type="dxa"/>
            <w:vMerge w:val="restart"/>
            <w:tcBorders>
              <w:top w:val="single" w:color="auto" w:sz="4" w:space="0"/>
              <w:left w:val="single" w:color="auto" w:sz="4" w:space="0"/>
              <w:right w:val="single" w:color="auto" w:sz="4" w:space="0"/>
            </w:tcBorders>
            <w:noWrap w:val="0"/>
            <w:vAlign w:val="center"/>
          </w:tcPr>
          <w:p>
            <w:pPr>
              <w:topLinePunct/>
              <w:spacing w:line="240" w:lineRule="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其中</w:t>
            </w:r>
          </w:p>
        </w:tc>
        <w:tc>
          <w:tcPr>
            <w:tcW w:w="3347" w:type="dxa"/>
            <w:gridSpan w:val="5"/>
            <w:tcBorders>
              <w:top w:val="single" w:color="auto" w:sz="4" w:space="0"/>
              <w:left w:val="single" w:color="auto" w:sz="4" w:space="0"/>
              <w:right w:val="single" w:color="auto" w:sz="4" w:space="0"/>
            </w:tcBorders>
            <w:noWrap w:val="0"/>
            <w:vAlign w:val="center"/>
          </w:tcPr>
          <w:p>
            <w:pPr>
              <w:topLinePunct/>
              <w:spacing w:line="240" w:lineRule="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国家注册执业人员      （人）</w:t>
            </w:r>
          </w:p>
        </w:tc>
        <w:tc>
          <w:tcPr>
            <w:tcW w:w="2908" w:type="dxa"/>
            <w:gridSpan w:val="4"/>
            <w:tcBorders>
              <w:top w:val="single" w:color="auto" w:sz="4" w:space="0"/>
              <w:left w:val="single" w:color="auto" w:sz="4" w:space="0"/>
              <w:right w:val="single" w:color="auto" w:sz="4" w:space="0"/>
            </w:tcBorders>
            <w:noWrap w:val="0"/>
            <w:vAlign w:val="center"/>
          </w:tcPr>
          <w:p>
            <w:pPr>
              <w:topLinePunct/>
              <w:spacing w:line="240" w:lineRule="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高级职称人员      （人）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944" w:type="dxa"/>
            <w:vMerge w:val="continue"/>
            <w:tcBorders>
              <w:left w:val="single" w:color="auto" w:sz="4" w:space="0"/>
              <w:right w:val="single" w:color="auto" w:sz="4" w:space="0"/>
            </w:tcBorders>
            <w:noWrap w:val="0"/>
            <w:vAlign w:val="center"/>
          </w:tcPr>
          <w:p>
            <w:pPr>
              <w:topLinePunct/>
              <w:spacing w:line="240" w:lineRule="auto"/>
              <w:ind w:firstLine="240" w:firstLineChars="100"/>
              <w:jc w:val="center"/>
              <w:rPr>
                <w:rFonts w:hint="eastAsia" w:ascii="仿宋" w:hAnsi="仿宋" w:eastAsia="仿宋" w:cs="仿宋"/>
                <w:color w:val="000000"/>
                <w:sz w:val="24"/>
                <w:szCs w:val="24"/>
                <w:highlight w:val="none"/>
              </w:rPr>
            </w:pPr>
          </w:p>
        </w:tc>
        <w:tc>
          <w:tcPr>
            <w:tcW w:w="944" w:type="dxa"/>
            <w:vMerge w:val="continue"/>
            <w:tcBorders>
              <w:left w:val="single" w:color="auto" w:sz="4" w:space="0"/>
              <w:right w:val="single" w:color="auto" w:sz="4" w:space="0"/>
            </w:tcBorders>
            <w:noWrap w:val="0"/>
            <w:vAlign w:val="center"/>
          </w:tcPr>
          <w:p>
            <w:pPr>
              <w:topLinePunct/>
              <w:spacing w:line="240" w:lineRule="auto"/>
              <w:ind w:firstLine="240" w:firstLineChars="100"/>
              <w:jc w:val="center"/>
              <w:rPr>
                <w:rFonts w:hint="eastAsia" w:ascii="仿宋" w:hAnsi="仿宋" w:eastAsia="仿宋" w:cs="仿宋"/>
                <w:color w:val="000000"/>
                <w:sz w:val="24"/>
                <w:szCs w:val="24"/>
                <w:highlight w:val="none"/>
              </w:rPr>
            </w:pPr>
          </w:p>
        </w:tc>
        <w:tc>
          <w:tcPr>
            <w:tcW w:w="536" w:type="dxa"/>
            <w:vMerge w:val="continue"/>
            <w:tcBorders>
              <w:left w:val="single" w:color="auto" w:sz="4" w:space="0"/>
              <w:right w:val="single" w:color="auto" w:sz="4" w:space="0"/>
            </w:tcBorders>
            <w:noWrap w:val="0"/>
            <w:vAlign w:val="center"/>
          </w:tcPr>
          <w:p>
            <w:pPr>
              <w:topLinePunct/>
              <w:spacing w:line="240" w:lineRule="auto"/>
              <w:rPr>
                <w:rFonts w:hint="eastAsia" w:ascii="仿宋" w:hAnsi="仿宋" w:eastAsia="仿宋" w:cs="仿宋"/>
                <w:color w:val="000000"/>
                <w:sz w:val="24"/>
                <w:szCs w:val="24"/>
                <w:highlight w:val="none"/>
              </w:rPr>
            </w:pPr>
          </w:p>
        </w:tc>
        <w:tc>
          <w:tcPr>
            <w:tcW w:w="3347" w:type="dxa"/>
            <w:gridSpan w:val="5"/>
            <w:tcBorders>
              <w:top w:val="single" w:color="auto" w:sz="4" w:space="0"/>
              <w:left w:val="single" w:color="auto" w:sz="4" w:space="0"/>
              <w:right w:val="single" w:color="auto" w:sz="4" w:space="0"/>
            </w:tcBorders>
            <w:noWrap w:val="0"/>
            <w:vAlign w:val="center"/>
          </w:tcPr>
          <w:p>
            <w:pPr>
              <w:topLinePunct/>
              <w:spacing w:line="240" w:lineRule="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中级职称人员      （人）</w:t>
            </w:r>
          </w:p>
        </w:tc>
        <w:tc>
          <w:tcPr>
            <w:tcW w:w="2908" w:type="dxa"/>
            <w:gridSpan w:val="4"/>
            <w:tcBorders>
              <w:top w:val="single" w:color="auto" w:sz="4" w:space="0"/>
              <w:left w:val="single" w:color="auto" w:sz="4" w:space="0"/>
              <w:right w:val="single" w:color="auto" w:sz="4" w:space="0"/>
            </w:tcBorders>
            <w:noWrap w:val="0"/>
            <w:vAlign w:val="center"/>
          </w:tcPr>
          <w:p>
            <w:pPr>
              <w:topLinePunct/>
              <w:spacing w:line="240" w:lineRule="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初级职称人员      （人）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1888" w:type="dxa"/>
            <w:gridSpan w:val="2"/>
            <w:tcBorders>
              <w:top w:val="single" w:color="auto" w:sz="4" w:space="0"/>
              <w:left w:val="single" w:color="auto" w:sz="4" w:space="0"/>
              <w:right w:val="single" w:color="auto" w:sz="4" w:space="0"/>
            </w:tcBorders>
            <w:noWrap w:val="0"/>
            <w:vAlign w:val="center"/>
          </w:tcPr>
          <w:p>
            <w:pPr>
              <w:topLinePunct/>
              <w:spacing w:line="24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经营范围</w:t>
            </w:r>
          </w:p>
        </w:tc>
        <w:tc>
          <w:tcPr>
            <w:tcW w:w="6791" w:type="dxa"/>
            <w:gridSpan w:val="10"/>
            <w:tcBorders>
              <w:top w:val="single" w:color="auto" w:sz="4" w:space="0"/>
              <w:left w:val="single" w:color="auto" w:sz="4" w:space="0"/>
              <w:right w:val="single" w:color="auto" w:sz="4" w:space="0"/>
            </w:tcBorders>
            <w:noWrap w:val="0"/>
            <w:vAlign w:val="center"/>
          </w:tcPr>
          <w:p>
            <w:pPr>
              <w:topLinePunct/>
              <w:spacing w:line="240" w:lineRule="auto"/>
              <w:rPr>
                <w:rFonts w:hint="eastAsia" w:ascii="仿宋" w:hAnsi="仿宋" w:eastAsia="仿宋" w:cs="仿宋"/>
                <w:sz w:val="24"/>
                <w:szCs w:val="24"/>
                <w:highlight w:val="none"/>
              </w:rPr>
            </w:pPr>
          </w:p>
          <w:p>
            <w:pPr>
              <w:widowControl w:val="0"/>
              <w:spacing w:after="120" w:line="240" w:lineRule="auto"/>
              <w:jc w:val="both"/>
              <w:rPr>
                <w:rFonts w:hint="eastAsia" w:ascii="仿宋" w:hAnsi="仿宋" w:eastAsia="仿宋" w:cs="仿宋"/>
                <w:color w:val="000000"/>
                <w:kern w:val="2"/>
                <w:sz w:val="24"/>
                <w:szCs w:val="24"/>
                <w:highlight w:val="none"/>
                <w:lang w:val="en-US" w:eastAsia="zh-CN" w:bidi="ar-SA"/>
              </w:rPr>
            </w:pPr>
          </w:p>
          <w:p>
            <w:pPr>
              <w:widowControl w:val="0"/>
              <w:spacing w:after="120" w:line="240" w:lineRule="auto"/>
              <w:jc w:val="both"/>
              <w:rPr>
                <w:rFonts w:hint="eastAsia" w:ascii="仿宋" w:hAnsi="仿宋" w:eastAsia="仿宋" w:cs="仿宋"/>
                <w:color w:val="000000"/>
                <w:kern w:val="2"/>
                <w:sz w:val="24"/>
                <w:szCs w:val="24"/>
                <w:highlight w:val="none"/>
                <w:lang w:val="en-US" w:eastAsia="zh-CN" w:bidi="ar-SA"/>
              </w:rPr>
            </w:pPr>
          </w:p>
          <w:p>
            <w:pPr>
              <w:widowControl w:val="0"/>
              <w:spacing w:after="120" w:line="240" w:lineRule="auto"/>
              <w:jc w:val="both"/>
              <w:rPr>
                <w:rFonts w:hint="eastAsia" w:ascii="仿宋" w:hAnsi="仿宋" w:eastAsia="仿宋" w:cs="仿宋"/>
                <w:color w:val="000000"/>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2" w:hRule="atLeast"/>
        </w:trPr>
        <w:tc>
          <w:tcPr>
            <w:tcW w:w="188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关联企业</w:t>
            </w:r>
            <w:r>
              <w:rPr>
                <w:rFonts w:hint="eastAsia" w:ascii="仿宋" w:hAnsi="仿宋" w:eastAsia="仿宋" w:cs="仿宋"/>
                <w:color w:val="000000"/>
                <w:sz w:val="24"/>
                <w:szCs w:val="24"/>
                <w:highlight w:val="none"/>
                <w:lang w:eastAsia="zh-CN"/>
              </w:rPr>
              <w:t>说明</w:t>
            </w:r>
          </w:p>
        </w:tc>
        <w:tc>
          <w:tcPr>
            <w:tcW w:w="6791"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与本单位负责人</w:t>
            </w:r>
            <w:r>
              <w:rPr>
                <w:rFonts w:hint="eastAsia" w:ascii="仿宋" w:hAnsi="仿宋" w:eastAsia="仿宋" w:cs="仿宋"/>
                <w:color w:val="auto"/>
                <w:sz w:val="24"/>
                <w:szCs w:val="24"/>
                <w:highlight w:val="none"/>
                <w:lang w:eastAsia="zh-CN"/>
              </w:rPr>
              <w:t>（法定代表人）</w:t>
            </w:r>
            <w:r>
              <w:rPr>
                <w:rFonts w:hint="eastAsia" w:ascii="仿宋" w:hAnsi="仿宋" w:eastAsia="仿宋" w:cs="仿宋"/>
                <w:color w:val="auto"/>
                <w:sz w:val="24"/>
                <w:szCs w:val="24"/>
                <w:highlight w:val="none"/>
              </w:rPr>
              <w:t>为同一人的单位：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与本单位存在控股关系的单位：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与本单位存在管理关系的单位：</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与采购人或采购代理机构是否存在利害关系：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88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备注</w:t>
            </w:r>
          </w:p>
        </w:tc>
        <w:tc>
          <w:tcPr>
            <w:tcW w:w="6791" w:type="dxa"/>
            <w:gridSpan w:val="10"/>
            <w:tcBorders>
              <w:top w:val="single" w:color="auto" w:sz="4" w:space="0"/>
              <w:left w:val="single" w:color="auto" w:sz="4" w:space="0"/>
              <w:bottom w:val="single" w:color="auto" w:sz="4" w:space="0"/>
              <w:right w:val="single" w:color="auto" w:sz="4" w:space="0"/>
            </w:tcBorders>
            <w:noWrap w:val="0"/>
            <w:vAlign w:val="center"/>
          </w:tcPr>
          <w:p>
            <w:pPr>
              <w:topLinePunct/>
              <w:spacing w:line="240" w:lineRule="auto"/>
              <w:jc w:val="center"/>
              <w:rPr>
                <w:rFonts w:hint="eastAsia" w:ascii="仿宋" w:hAnsi="仿宋" w:eastAsia="仿宋" w:cs="仿宋"/>
                <w:color w:val="000000"/>
                <w:sz w:val="24"/>
                <w:szCs w:val="24"/>
                <w:highlight w:val="none"/>
              </w:rPr>
            </w:pPr>
          </w:p>
        </w:tc>
      </w:tr>
    </w:tbl>
    <w:p>
      <w:pPr>
        <w:widowControl/>
        <w:autoSpaceDE/>
        <w:autoSpaceDN/>
        <w:adjustRightInd/>
        <w:spacing w:line="600" w:lineRule="exact"/>
        <w:ind w:left="420" w:leftChars="200"/>
        <w:jc w:val="both"/>
        <w:rPr>
          <w:rFonts w:ascii="Times New Roman" w:hAnsi="Times New Roman" w:eastAsia="黑体" w:cs="Times New Roman"/>
          <w:kern w:val="0"/>
          <w:sz w:val="28"/>
          <w:szCs w:val="28"/>
          <w:highlight w:val="none"/>
        </w:rPr>
      </w:pPr>
    </w:p>
    <w:p>
      <w:pPr>
        <w:rPr>
          <w:rFonts w:hint="eastAsia" w:ascii="Times New Roman" w:hAnsi="Times New Roman" w:eastAsia="黑体" w:cs="Times New Roman"/>
          <w:kern w:val="0"/>
          <w:sz w:val="28"/>
          <w:szCs w:val="28"/>
          <w:highlight w:val="none"/>
          <w:lang w:val="en-US" w:eastAsia="zh-CN"/>
        </w:rPr>
      </w:pPr>
      <w:r>
        <w:rPr>
          <w:rFonts w:hint="eastAsia" w:ascii="Times New Roman" w:hAnsi="Times New Roman" w:eastAsia="黑体" w:cs="Times New Roman"/>
          <w:kern w:val="0"/>
          <w:sz w:val="28"/>
          <w:szCs w:val="28"/>
          <w:highlight w:val="none"/>
          <w:lang w:val="en-US" w:eastAsia="zh-CN"/>
        </w:rPr>
        <w:br w:type="page"/>
      </w:r>
    </w:p>
    <w:p>
      <w:pPr>
        <w:widowControl/>
        <w:autoSpaceDE/>
        <w:autoSpaceDN/>
        <w:adjustRightInd/>
        <w:spacing w:line="600" w:lineRule="exact"/>
        <w:ind w:left="420" w:leftChars="200"/>
        <w:jc w:val="both"/>
        <w:rPr>
          <w:rFonts w:ascii="Times New Roman" w:hAnsi="Times New Roman" w:eastAsia="黑体" w:cs="Times New Roman"/>
          <w:kern w:val="0"/>
          <w:sz w:val="28"/>
          <w:szCs w:val="28"/>
          <w:highlight w:val="none"/>
        </w:rPr>
      </w:pPr>
      <w:r>
        <w:rPr>
          <w:rFonts w:hint="eastAsia" w:ascii="Times New Roman" w:hAnsi="Times New Roman" w:eastAsia="黑体" w:cs="Times New Roman"/>
          <w:kern w:val="0"/>
          <w:sz w:val="28"/>
          <w:szCs w:val="28"/>
          <w:highlight w:val="none"/>
          <w:lang w:val="en-US" w:eastAsia="zh-CN"/>
        </w:rPr>
        <w:t>二</w:t>
      </w:r>
      <w:r>
        <w:rPr>
          <w:rFonts w:ascii="Times New Roman" w:hAnsi="Times New Roman" w:eastAsia="黑体" w:cs="Times New Roman"/>
          <w:kern w:val="0"/>
          <w:sz w:val="28"/>
          <w:szCs w:val="28"/>
          <w:highlight w:val="none"/>
        </w:rPr>
        <w:t>、</w:t>
      </w:r>
      <w:r>
        <w:rPr>
          <w:rFonts w:hint="eastAsia" w:ascii="Times New Roman" w:hAnsi="Times New Roman" w:eastAsia="黑体" w:cs="Times New Roman"/>
          <w:kern w:val="0"/>
          <w:sz w:val="28"/>
          <w:szCs w:val="28"/>
          <w:highlight w:val="none"/>
          <w:lang w:val="en-US" w:eastAsia="zh-CN"/>
        </w:rPr>
        <w:t>2021</w:t>
      </w:r>
      <w:r>
        <w:rPr>
          <w:rFonts w:ascii="Times New Roman" w:hAnsi="Times New Roman" w:eastAsia="黑体" w:cs="Times New Roman"/>
          <w:kern w:val="0"/>
          <w:sz w:val="28"/>
          <w:szCs w:val="28"/>
          <w:highlight w:val="none"/>
        </w:rPr>
        <w:t>年以来完成的</w:t>
      </w:r>
      <w:r>
        <w:rPr>
          <w:rFonts w:hint="eastAsia" w:ascii="Times New Roman" w:hAnsi="Times New Roman" w:eastAsia="黑体" w:cs="Times New Roman"/>
          <w:kern w:val="0"/>
          <w:sz w:val="28"/>
          <w:szCs w:val="28"/>
          <w:highlight w:val="none"/>
          <w:lang w:val="en-US" w:eastAsia="zh-CN"/>
        </w:rPr>
        <w:t>类似装饰装修设计业绩</w:t>
      </w:r>
    </w:p>
    <w:tbl>
      <w:tblPr>
        <w:tblStyle w:val="9"/>
        <w:tblW w:w="86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5"/>
        <w:gridCol w:w="1811"/>
        <w:gridCol w:w="1948"/>
        <w:gridCol w:w="905"/>
        <w:gridCol w:w="905"/>
        <w:gridCol w:w="1058"/>
        <w:gridCol w:w="12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9"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序号</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项目名称</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项目地点</w:t>
            </w:r>
          </w:p>
        </w:tc>
        <w:tc>
          <w:tcPr>
            <w:tcW w:w="9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合同金额</w:t>
            </w:r>
          </w:p>
        </w:tc>
        <w:tc>
          <w:tcPr>
            <w:tcW w:w="9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签订时间</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项目负责人</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81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9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9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9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81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9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9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9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81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9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9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9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4"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81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9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9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9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4"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81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9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9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9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4"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81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9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9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9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4"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81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9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9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9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4"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81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9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9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9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05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r>
    </w:tbl>
    <w:p>
      <w:pPr>
        <w:rPr>
          <w:rFonts w:hint="eastAsia" w:ascii="Times New Roman" w:hAnsi="Times New Roman" w:eastAsia="黑体" w:cs="Times New Roman"/>
          <w:kern w:val="0"/>
          <w:sz w:val="28"/>
          <w:szCs w:val="28"/>
          <w:highlight w:val="none"/>
          <w:lang w:val="en-US" w:eastAsia="zh-CN"/>
        </w:rPr>
      </w:pPr>
      <w:r>
        <w:rPr>
          <w:rFonts w:hint="eastAsia" w:ascii="Times New Roman" w:hAnsi="Times New Roman" w:eastAsia="黑体" w:cs="Times New Roman"/>
          <w:kern w:val="0"/>
          <w:sz w:val="28"/>
          <w:szCs w:val="28"/>
          <w:highlight w:val="none"/>
          <w:lang w:val="en-US" w:eastAsia="zh-CN"/>
        </w:rPr>
        <w:br w:type="page"/>
      </w:r>
    </w:p>
    <w:p>
      <w:pPr>
        <w:widowControl/>
        <w:autoSpaceDE/>
        <w:autoSpaceDN/>
        <w:adjustRightInd/>
        <w:spacing w:line="560" w:lineRule="exact"/>
        <w:ind w:firstLine="560" w:firstLineChars="200"/>
        <w:jc w:val="both"/>
        <w:rPr>
          <w:rFonts w:ascii="Times New Roman" w:hAnsi="Times New Roman" w:eastAsia="黑体" w:cs="Times New Roman"/>
          <w:kern w:val="0"/>
          <w:sz w:val="28"/>
          <w:szCs w:val="28"/>
          <w:highlight w:val="none"/>
        </w:rPr>
      </w:pPr>
      <w:r>
        <w:rPr>
          <w:rFonts w:hint="eastAsia" w:ascii="Times New Roman" w:hAnsi="Times New Roman" w:eastAsia="黑体" w:cs="Times New Roman"/>
          <w:kern w:val="0"/>
          <w:sz w:val="28"/>
          <w:szCs w:val="28"/>
          <w:highlight w:val="none"/>
          <w:lang w:val="en-US" w:eastAsia="zh-CN"/>
        </w:rPr>
        <w:t>三</w:t>
      </w:r>
      <w:r>
        <w:rPr>
          <w:rFonts w:ascii="Times New Roman" w:hAnsi="Times New Roman" w:eastAsia="黑体" w:cs="Times New Roman"/>
          <w:kern w:val="0"/>
          <w:sz w:val="28"/>
          <w:szCs w:val="28"/>
          <w:highlight w:val="none"/>
        </w:rPr>
        <w:t>、拟组建承担本项目的设计团队情况</w:t>
      </w:r>
    </w:p>
    <w:p>
      <w:pPr>
        <w:widowControl/>
        <w:autoSpaceDE/>
        <w:autoSpaceDN/>
        <w:adjustRightInd/>
        <w:spacing w:line="560" w:lineRule="exact"/>
        <w:jc w:val="center"/>
        <w:rPr>
          <w:rFonts w:hint="eastAsia" w:ascii="楷体_GB2312" w:hAnsi="楷体_GB2312" w:eastAsia="楷体_GB2312" w:cs="楷体_GB2312"/>
          <w:b/>
          <w:bCs/>
          <w:kern w:val="0"/>
          <w:sz w:val="28"/>
          <w:szCs w:val="28"/>
          <w:highlight w:val="none"/>
        </w:rPr>
      </w:pPr>
      <w:r>
        <w:rPr>
          <w:rFonts w:hint="eastAsia" w:ascii="楷体_GB2312" w:hAnsi="楷体_GB2312" w:eastAsia="楷体_GB2312" w:cs="楷体_GB2312"/>
          <w:b/>
          <w:bCs/>
          <w:kern w:val="0"/>
          <w:sz w:val="28"/>
          <w:szCs w:val="28"/>
          <w:highlight w:val="none"/>
        </w:rPr>
        <w:t>设计团队成员一览表</w:t>
      </w:r>
    </w:p>
    <w:tbl>
      <w:tblPr>
        <w:tblStyle w:val="9"/>
        <w:tblW w:w="0" w:type="auto"/>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008"/>
        <w:gridCol w:w="1158"/>
        <w:gridCol w:w="742"/>
        <w:gridCol w:w="756"/>
        <w:gridCol w:w="1204"/>
        <w:gridCol w:w="352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954" w:hRule="atLeast"/>
          <w:jc w:val="center"/>
        </w:trPr>
        <w:tc>
          <w:tcPr>
            <w:tcW w:w="10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人员</w:t>
            </w:r>
          </w:p>
          <w:p>
            <w:pPr>
              <w:autoSpaceDE w:val="0"/>
              <w:autoSpaceDN w:val="0"/>
              <w:adjustRightInd w:val="0"/>
              <w:spacing w:line="4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类别</w:t>
            </w:r>
          </w:p>
        </w:tc>
        <w:tc>
          <w:tcPr>
            <w:tcW w:w="115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姓名</w:t>
            </w:r>
          </w:p>
        </w:tc>
        <w:tc>
          <w:tcPr>
            <w:tcW w:w="74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年龄</w:t>
            </w:r>
          </w:p>
        </w:tc>
        <w:tc>
          <w:tcPr>
            <w:tcW w:w="75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性别</w:t>
            </w: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职务</w:t>
            </w:r>
          </w:p>
          <w:p>
            <w:pPr>
              <w:autoSpaceDE w:val="0"/>
              <w:autoSpaceDN w:val="0"/>
              <w:adjustRightInd w:val="0"/>
              <w:spacing w:line="4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职称</w:t>
            </w:r>
          </w:p>
        </w:tc>
        <w:tc>
          <w:tcPr>
            <w:tcW w:w="352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专业经验及拟在</w:t>
            </w:r>
          </w:p>
          <w:p>
            <w:pPr>
              <w:autoSpaceDE w:val="0"/>
              <w:autoSpaceDN w:val="0"/>
              <w:adjustRightInd w:val="0"/>
              <w:spacing w:line="4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本项目中承担分工</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1225" w:hRule="atLeast"/>
          <w:jc w:val="center"/>
        </w:trPr>
        <w:tc>
          <w:tcPr>
            <w:tcW w:w="1008" w:type="dxa"/>
            <w:vMerge w:val="restart"/>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项目</w:t>
            </w:r>
          </w:p>
          <w:p>
            <w:pPr>
              <w:autoSpaceDE w:val="0"/>
              <w:autoSpaceDN w:val="0"/>
              <w:adjustRightInd w:val="0"/>
              <w:spacing w:line="4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负责人</w:t>
            </w:r>
          </w:p>
        </w:tc>
        <w:tc>
          <w:tcPr>
            <w:tcW w:w="1158" w:type="dxa"/>
            <w:tcBorders>
              <w:top w:val="single" w:color="000000" w:sz="6" w:space="0"/>
              <w:left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742" w:type="dxa"/>
            <w:tcBorders>
              <w:top w:val="single" w:color="000000" w:sz="6" w:space="0"/>
              <w:left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756" w:type="dxa"/>
            <w:tcBorders>
              <w:top w:val="single" w:color="000000" w:sz="6" w:space="0"/>
              <w:left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204" w:type="dxa"/>
            <w:tcBorders>
              <w:top w:val="single" w:color="000000" w:sz="6" w:space="0"/>
              <w:left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352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609" w:hRule="atLeast"/>
          <w:jc w:val="center"/>
        </w:trPr>
        <w:tc>
          <w:tcPr>
            <w:tcW w:w="1008" w:type="dxa"/>
            <w:vMerge w:val="restart"/>
            <w:tcBorders>
              <w:top w:val="single" w:color="000000" w:sz="6" w:space="0"/>
              <w:left w:val="single" w:color="000000" w:sz="6" w:space="0"/>
              <w:right w:val="single" w:color="000000" w:sz="6" w:space="0"/>
            </w:tcBorders>
            <w:noWrap w:val="0"/>
            <w:vAlign w:val="center"/>
          </w:tcPr>
          <w:p>
            <w:pPr>
              <w:autoSpaceDE w:val="0"/>
              <w:autoSpaceDN w:val="0"/>
              <w:adjustRightInd w:val="0"/>
              <w:spacing w:line="4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其 他</w:t>
            </w:r>
          </w:p>
          <w:p>
            <w:pPr>
              <w:autoSpaceDE w:val="0"/>
              <w:autoSpaceDN w:val="0"/>
              <w:adjustRightInd w:val="0"/>
              <w:spacing w:line="4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人 员</w:t>
            </w:r>
          </w:p>
        </w:tc>
        <w:tc>
          <w:tcPr>
            <w:tcW w:w="115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74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75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352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146" w:hRule="atLeast"/>
          <w:jc w:val="center"/>
        </w:trPr>
        <w:tc>
          <w:tcPr>
            <w:tcW w:w="1008" w:type="dxa"/>
            <w:vMerge w:val="continue"/>
            <w:tcBorders>
              <w:left w:val="single" w:color="000000" w:sz="6" w:space="0"/>
              <w:right w:val="single" w:color="000000" w:sz="6" w:space="0"/>
            </w:tcBorders>
            <w:noWrap w:val="0"/>
            <w:vAlign w:val="center"/>
          </w:tcPr>
          <w:p>
            <w:pPr>
              <w:widowControl/>
              <w:autoSpaceDE w:val="0"/>
              <w:autoSpaceDN w:val="0"/>
              <w:adjustRightInd w:val="0"/>
              <w:spacing w:line="560" w:lineRule="exact"/>
              <w:jc w:val="left"/>
              <w:rPr>
                <w:rFonts w:hint="eastAsia" w:ascii="仿宋" w:hAnsi="仿宋" w:eastAsia="仿宋" w:cs="仿宋"/>
                <w:kern w:val="0"/>
                <w:sz w:val="24"/>
                <w:szCs w:val="24"/>
                <w:highlight w:val="none"/>
              </w:rPr>
            </w:pPr>
          </w:p>
        </w:tc>
        <w:tc>
          <w:tcPr>
            <w:tcW w:w="115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74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75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352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146" w:hRule="atLeast"/>
          <w:jc w:val="center"/>
        </w:trPr>
        <w:tc>
          <w:tcPr>
            <w:tcW w:w="1008" w:type="dxa"/>
            <w:vMerge w:val="continue"/>
            <w:tcBorders>
              <w:left w:val="single" w:color="000000" w:sz="6" w:space="0"/>
              <w:right w:val="single" w:color="000000" w:sz="6" w:space="0"/>
            </w:tcBorders>
            <w:noWrap w:val="0"/>
            <w:vAlign w:val="center"/>
          </w:tcPr>
          <w:p>
            <w:pPr>
              <w:widowControl/>
              <w:autoSpaceDE w:val="0"/>
              <w:autoSpaceDN w:val="0"/>
              <w:adjustRightInd w:val="0"/>
              <w:spacing w:line="560" w:lineRule="exact"/>
              <w:jc w:val="left"/>
              <w:rPr>
                <w:rFonts w:hint="eastAsia" w:ascii="仿宋" w:hAnsi="仿宋" w:eastAsia="仿宋" w:cs="仿宋"/>
                <w:kern w:val="0"/>
                <w:sz w:val="24"/>
                <w:szCs w:val="24"/>
                <w:highlight w:val="none"/>
              </w:rPr>
            </w:pPr>
          </w:p>
        </w:tc>
        <w:tc>
          <w:tcPr>
            <w:tcW w:w="115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74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75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352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146" w:hRule="atLeast"/>
          <w:jc w:val="center"/>
        </w:trPr>
        <w:tc>
          <w:tcPr>
            <w:tcW w:w="1008" w:type="dxa"/>
            <w:vMerge w:val="continue"/>
            <w:tcBorders>
              <w:left w:val="single" w:color="000000" w:sz="6" w:space="0"/>
              <w:right w:val="single" w:color="000000" w:sz="6" w:space="0"/>
            </w:tcBorders>
            <w:noWrap w:val="0"/>
            <w:vAlign w:val="center"/>
          </w:tcPr>
          <w:p>
            <w:pPr>
              <w:widowControl/>
              <w:autoSpaceDE w:val="0"/>
              <w:autoSpaceDN w:val="0"/>
              <w:adjustRightInd w:val="0"/>
              <w:spacing w:line="560" w:lineRule="exact"/>
              <w:jc w:val="left"/>
              <w:rPr>
                <w:rFonts w:hint="eastAsia" w:ascii="仿宋" w:hAnsi="仿宋" w:eastAsia="仿宋" w:cs="仿宋"/>
                <w:kern w:val="0"/>
                <w:sz w:val="24"/>
                <w:szCs w:val="24"/>
                <w:highlight w:val="none"/>
              </w:rPr>
            </w:pPr>
          </w:p>
        </w:tc>
        <w:tc>
          <w:tcPr>
            <w:tcW w:w="115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74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75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352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146" w:hRule="atLeast"/>
          <w:jc w:val="center"/>
        </w:trPr>
        <w:tc>
          <w:tcPr>
            <w:tcW w:w="1008" w:type="dxa"/>
            <w:vMerge w:val="continue"/>
            <w:tcBorders>
              <w:left w:val="single" w:color="000000" w:sz="6" w:space="0"/>
              <w:right w:val="single" w:color="000000" w:sz="6" w:space="0"/>
            </w:tcBorders>
            <w:noWrap w:val="0"/>
            <w:vAlign w:val="center"/>
          </w:tcPr>
          <w:p>
            <w:pPr>
              <w:widowControl/>
              <w:autoSpaceDE w:val="0"/>
              <w:autoSpaceDN w:val="0"/>
              <w:adjustRightInd w:val="0"/>
              <w:spacing w:line="560" w:lineRule="exact"/>
              <w:jc w:val="left"/>
              <w:rPr>
                <w:rFonts w:hint="eastAsia" w:ascii="仿宋" w:hAnsi="仿宋" w:eastAsia="仿宋" w:cs="仿宋"/>
                <w:kern w:val="0"/>
                <w:sz w:val="24"/>
                <w:szCs w:val="24"/>
                <w:highlight w:val="none"/>
              </w:rPr>
            </w:pPr>
          </w:p>
        </w:tc>
        <w:tc>
          <w:tcPr>
            <w:tcW w:w="115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74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75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352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146" w:hRule="atLeast"/>
          <w:jc w:val="center"/>
        </w:trPr>
        <w:tc>
          <w:tcPr>
            <w:tcW w:w="1008" w:type="dxa"/>
            <w:vMerge w:val="continue"/>
            <w:tcBorders>
              <w:left w:val="single" w:color="000000" w:sz="6" w:space="0"/>
              <w:right w:val="single" w:color="000000" w:sz="6" w:space="0"/>
            </w:tcBorders>
            <w:noWrap w:val="0"/>
            <w:vAlign w:val="center"/>
          </w:tcPr>
          <w:p>
            <w:pPr>
              <w:widowControl/>
              <w:autoSpaceDE w:val="0"/>
              <w:autoSpaceDN w:val="0"/>
              <w:adjustRightInd w:val="0"/>
              <w:spacing w:line="560" w:lineRule="exact"/>
              <w:jc w:val="left"/>
              <w:rPr>
                <w:rFonts w:hint="eastAsia" w:ascii="仿宋" w:hAnsi="仿宋" w:eastAsia="仿宋" w:cs="仿宋"/>
                <w:kern w:val="0"/>
                <w:sz w:val="24"/>
                <w:szCs w:val="24"/>
                <w:highlight w:val="none"/>
              </w:rPr>
            </w:pPr>
          </w:p>
        </w:tc>
        <w:tc>
          <w:tcPr>
            <w:tcW w:w="115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74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75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352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146" w:hRule="atLeast"/>
          <w:jc w:val="center"/>
        </w:trPr>
        <w:tc>
          <w:tcPr>
            <w:tcW w:w="1008" w:type="dxa"/>
            <w:vMerge w:val="continue"/>
            <w:tcBorders>
              <w:left w:val="single" w:color="000000" w:sz="6" w:space="0"/>
              <w:right w:val="single" w:color="000000" w:sz="6" w:space="0"/>
            </w:tcBorders>
            <w:noWrap w:val="0"/>
            <w:vAlign w:val="center"/>
          </w:tcPr>
          <w:p>
            <w:pPr>
              <w:widowControl/>
              <w:autoSpaceDE w:val="0"/>
              <w:autoSpaceDN w:val="0"/>
              <w:adjustRightInd w:val="0"/>
              <w:spacing w:line="560" w:lineRule="exact"/>
              <w:jc w:val="left"/>
              <w:rPr>
                <w:rFonts w:hint="eastAsia" w:ascii="仿宋" w:hAnsi="仿宋" w:eastAsia="仿宋" w:cs="仿宋"/>
                <w:kern w:val="0"/>
                <w:sz w:val="24"/>
                <w:szCs w:val="24"/>
                <w:highlight w:val="none"/>
              </w:rPr>
            </w:pPr>
          </w:p>
        </w:tc>
        <w:tc>
          <w:tcPr>
            <w:tcW w:w="115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74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75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352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146" w:hRule="atLeast"/>
          <w:jc w:val="center"/>
        </w:trPr>
        <w:tc>
          <w:tcPr>
            <w:tcW w:w="1008" w:type="dxa"/>
            <w:vMerge w:val="continue"/>
            <w:tcBorders>
              <w:left w:val="single" w:color="000000" w:sz="6" w:space="0"/>
              <w:right w:val="single" w:color="000000" w:sz="6" w:space="0"/>
            </w:tcBorders>
            <w:noWrap w:val="0"/>
            <w:vAlign w:val="center"/>
          </w:tcPr>
          <w:p>
            <w:pPr>
              <w:widowControl/>
              <w:autoSpaceDE w:val="0"/>
              <w:autoSpaceDN w:val="0"/>
              <w:adjustRightInd w:val="0"/>
              <w:spacing w:line="560" w:lineRule="exact"/>
              <w:jc w:val="left"/>
              <w:rPr>
                <w:rFonts w:hint="eastAsia" w:ascii="仿宋" w:hAnsi="仿宋" w:eastAsia="仿宋" w:cs="仿宋"/>
                <w:kern w:val="0"/>
                <w:sz w:val="24"/>
                <w:szCs w:val="24"/>
                <w:highlight w:val="none"/>
              </w:rPr>
            </w:pPr>
          </w:p>
        </w:tc>
        <w:tc>
          <w:tcPr>
            <w:tcW w:w="115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74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75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352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146" w:hRule="atLeast"/>
          <w:jc w:val="center"/>
        </w:trPr>
        <w:tc>
          <w:tcPr>
            <w:tcW w:w="1008" w:type="dxa"/>
            <w:vMerge w:val="continue"/>
            <w:tcBorders>
              <w:left w:val="single" w:color="000000" w:sz="6" w:space="0"/>
              <w:bottom w:val="single" w:color="000000" w:sz="6" w:space="0"/>
              <w:right w:val="single" w:color="000000" w:sz="6" w:space="0"/>
            </w:tcBorders>
            <w:noWrap w:val="0"/>
            <w:vAlign w:val="center"/>
          </w:tcPr>
          <w:p>
            <w:pPr>
              <w:widowControl/>
              <w:autoSpaceDE w:val="0"/>
              <w:autoSpaceDN w:val="0"/>
              <w:adjustRightInd w:val="0"/>
              <w:spacing w:line="560" w:lineRule="exact"/>
              <w:jc w:val="left"/>
              <w:rPr>
                <w:rFonts w:hint="eastAsia" w:ascii="仿宋" w:hAnsi="仿宋" w:eastAsia="仿宋" w:cs="仿宋"/>
                <w:kern w:val="0"/>
                <w:sz w:val="24"/>
                <w:szCs w:val="24"/>
                <w:highlight w:val="none"/>
              </w:rPr>
            </w:pPr>
          </w:p>
        </w:tc>
        <w:tc>
          <w:tcPr>
            <w:tcW w:w="115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74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75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c>
          <w:tcPr>
            <w:tcW w:w="352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560" w:lineRule="exact"/>
              <w:jc w:val="center"/>
              <w:rPr>
                <w:rFonts w:hint="eastAsia" w:ascii="仿宋" w:hAnsi="仿宋" w:eastAsia="仿宋" w:cs="仿宋"/>
                <w:kern w:val="0"/>
                <w:sz w:val="24"/>
                <w:szCs w:val="24"/>
                <w:highlight w:val="none"/>
              </w:rPr>
            </w:pPr>
          </w:p>
        </w:tc>
      </w:tr>
    </w:tbl>
    <w:p>
      <w:pPr>
        <w:rPr>
          <w:rFonts w:hint="eastAsia" w:ascii="Times New Roman" w:hAnsi="Times New Roman" w:eastAsia="黑体" w:cs="Times New Roman"/>
          <w:kern w:val="0"/>
          <w:sz w:val="28"/>
          <w:szCs w:val="28"/>
          <w:highlight w:val="none"/>
          <w:lang w:val="en-US" w:eastAsia="zh-CN"/>
        </w:rPr>
      </w:pPr>
      <w:r>
        <w:rPr>
          <w:rFonts w:hint="eastAsia" w:ascii="Times New Roman" w:hAnsi="Times New Roman" w:eastAsia="黑体" w:cs="Times New Roman"/>
          <w:kern w:val="0"/>
          <w:sz w:val="28"/>
          <w:szCs w:val="28"/>
          <w:highlight w:val="none"/>
          <w:lang w:val="en-US" w:eastAsia="zh-CN"/>
        </w:rPr>
        <w:br w:type="page"/>
      </w:r>
    </w:p>
    <w:p>
      <w:pPr>
        <w:widowControl/>
        <w:autoSpaceDE/>
        <w:autoSpaceDN/>
        <w:adjustRightInd/>
        <w:spacing w:line="560" w:lineRule="exact"/>
        <w:ind w:firstLine="560" w:firstLineChars="200"/>
        <w:jc w:val="both"/>
        <w:rPr>
          <w:rFonts w:ascii="Times New Roman" w:hAnsi="Times New Roman" w:eastAsia="黑体" w:cs="Times New Roman"/>
          <w:kern w:val="0"/>
          <w:sz w:val="28"/>
          <w:szCs w:val="28"/>
          <w:highlight w:val="none"/>
        </w:rPr>
      </w:pPr>
      <w:r>
        <w:rPr>
          <w:rFonts w:hint="eastAsia" w:ascii="Times New Roman" w:hAnsi="Times New Roman" w:eastAsia="黑体" w:cs="Times New Roman"/>
          <w:kern w:val="0"/>
          <w:sz w:val="28"/>
          <w:szCs w:val="28"/>
          <w:highlight w:val="none"/>
          <w:lang w:val="en-US" w:eastAsia="zh-CN"/>
        </w:rPr>
        <w:t>四</w:t>
      </w:r>
      <w:r>
        <w:rPr>
          <w:rFonts w:ascii="Times New Roman" w:hAnsi="Times New Roman" w:eastAsia="黑体" w:cs="Times New Roman"/>
          <w:kern w:val="0"/>
          <w:sz w:val="28"/>
          <w:szCs w:val="28"/>
          <w:highlight w:val="none"/>
        </w:rPr>
        <w:t>、其他说明</w:t>
      </w:r>
    </w:p>
    <w:p>
      <w:pPr>
        <w:widowControl/>
        <w:autoSpaceDE/>
        <w:autoSpaceDN/>
        <w:adjustRightInd/>
        <w:spacing w:line="560" w:lineRule="exact"/>
        <w:jc w:val="right"/>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（如需详细阐述，可另附页）</w:t>
      </w:r>
    </w:p>
    <w:p>
      <w:pPr>
        <w:widowControl/>
        <w:autoSpaceDE/>
        <w:autoSpaceDN/>
        <w:adjustRightInd/>
        <w:spacing w:line="560" w:lineRule="exact"/>
        <w:ind w:firstLine="560" w:firstLineChars="200"/>
        <w:jc w:val="both"/>
        <w:rPr>
          <w:rFonts w:hint="eastAsia" w:ascii="Times New Roman" w:hAnsi="Times New Roman" w:eastAsia="黑体" w:cs="Times New Roman"/>
          <w:kern w:val="0"/>
          <w:sz w:val="28"/>
          <w:szCs w:val="28"/>
          <w:highlight w:val="none"/>
          <w:lang w:val="en-US" w:eastAsia="zh-CN"/>
        </w:rPr>
      </w:pPr>
    </w:p>
    <w:p>
      <w:pPr>
        <w:widowControl/>
        <w:autoSpaceDE/>
        <w:autoSpaceDN/>
        <w:adjustRightInd/>
        <w:spacing w:line="560" w:lineRule="exact"/>
        <w:ind w:firstLine="560" w:firstLineChars="200"/>
        <w:jc w:val="both"/>
        <w:rPr>
          <w:rFonts w:hint="eastAsia" w:ascii="Times New Roman" w:hAnsi="Times New Roman" w:eastAsia="黑体" w:cs="Times New Roman"/>
          <w:kern w:val="0"/>
          <w:sz w:val="28"/>
          <w:szCs w:val="28"/>
          <w:highlight w:val="none"/>
          <w:lang w:val="en-US" w:eastAsia="zh-CN"/>
        </w:rPr>
      </w:pPr>
    </w:p>
    <w:p>
      <w:pPr>
        <w:widowControl/>
        <w:autoSpaceDE/>
        <w:autoSpaceDN/>
        <w:adjustRightInd/>
        <w:spacing w:line="560" w:lineRule="exact"/>
        <w:ind w:firstLine="560" w:firstLineChars="200"/>
        <w:jc w:val="both"/>
        <w:rPr>
          <w:rFonts w:ascii="Times New Roman" w:hAnsi="Times New Roman" w:eastAsia="黑体" w:cs="Times New Roman"/>
          <w:kern w:val="0"/>
          <w:sz w:val="28"/>
          <w:szCs w:val="28"/>
          <w:highlight w:val="none"/>
        </w:rPr>
      </w:pPr>
      <w:r>
        <w:rPr>
          <w:rFonts w:hint="eastAsia" w:ascii="Times New Roman" w:hAnsi="Times New Roman" w:eastAsia="黑体" w:cs="Times New Roman"/>
          <w:kern w:val="0"/>
          <w:sz w:val="28"/>
          <w:szCs w:val="28"/>
          <w:highlight w:val="none"/>
          <w:lang w:val="en-US" w:eastAsia="zh-CN"/>
        </w:rPr>
        <w:t>五</w:t>
      </w:r>
      <w:r>
        <w:rPr>
          <w:rFonts w:ascii="Times New Roman" w:hAnsi="Times New Roman" w:eastAsia="黑体" w:cs="Times New Roman"/>
          <w:kern w:val="0"/>
          <w:sz w:val="28"/>
          <w:szCs w:val="28"/>
          <w:highlight w:val="none"/>
        </w:rPr>
        <w:t>、附件</w:t>
      </w:r>
    </w:p>
    <w:p>
      <w:pPr>
        <w:widowControl/>
        <w:autoSpaceDE/>
        <w:autoSpaceDN/>
        <w:adjustRightInd/>
        <w:spacing w:line="56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1、单位营业执照复印件（加盖公章）</w:t>
      </w:r>
    </w:p>
    <w:p>
      <w:pPr>
        <w:widowControl/>
        <w:autoSpaceDE/>
        <w:autoSpaceDN/>
        <w:adjustRightInd/>
        <w:spacing w:line="56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2、单位资质证书复印件（加盖公章）</w:t>
      </w:r>
    </w:p>
    <w:p>
      <w:pPr>
        <w:widowControl/>
        <w:autoSpaceDE/>
        <w:autoSpaceDN/>
        <w:adjustRightInd/>
        <w:spacing w:line="560" w:lineRule="exact"/>
        <w:ind w:firstLine="560" w:firstLineChars="200"/>
        <w:jc w:val="left"/>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3、法定代表人身份证明或法定代表人授权委托书（加盖公章）</w:t>
      </w:r>
    </w:p>
    <w:p>
      <w:pPr>
        <w:widowControl/>
        <w:autoSpaceDE/>
        <w:autoSpaceDN/>
        <w:adjustRightInd/>
        <w:spacing w:line="56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val="en-US" w:eastAsia="zh-CN"/>
        </w:rPr>
        <w:t>4</w:t>
      </w:r>
      <w:r>
        <w:rPr>
          <w:rFonts w:hint="eastAsia" w:ascii="仿宋" w:hAnsi="仿宋" w:eastAsia="仿宋" w:cs="仿宋"/>
          <w:kern w:val="0"/>
          <w:sz w:val="28"/>
          <w:szCs w:val="28"/>
          <w:highlight w:val="none"/>
        </w:rPr>
        <w:t>、同类业绩合同或其他证明材料复印件（加盖公章）</w:t>
      </w:r>
    </w:p>
    <w:p>
      <w:pPr>
        <w:widowControl/>
        <w:autoSpaceDE/>
        <w:autoSpaceDN/>
        <w:adjustRightInd/>
        <w:spacing w:line="56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val="en-US" w:eastAsia="zh-CN"/>
        </w:rPr>
        <w:t>5</w:t>
      </w:r>
      <w:r>
        <w:rPr>
          <w:rFonts w:hint="eastAsia" w:ascii="仿宋" w:hAnsi="仿宋" w:eastAsia="仿宋" w:cs="仿宋"/>
          <w:kern w:val="0"/>
          <w:sz w:val="28"/>
          <w:szCs w:val="28"/>
          <w:highlight w:val="none"/>
        </w:rPr>
        <w:t>、单位近五年获奖情况附表（加盖公章）</w:t>
      </w:r>
    </w:p>
    <w:p>
      <w:pPr>
        <w:widowControl/>
        <w:autoSpaceDE/>
        <w:autoSpaceDN/>
        <w:adjustRightInd/>
        <w:spacing w:line="56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val="en-US" w:eastAsia="zh-CN"/>
        </w:rPr>
        <w:t>6</w:t>
      </w:r>
      <w:r>
        <w:rPr>
          <w:rFonts w:hint="eastAsia" w:ascii="仿宋" w:hAnsi="仿宋" w:eastAsia="仿宋" w:cs="仿宋"/>
          <w:kern w:val="0"/>
          <w:sz w:val="28"/>
          <w:szCs w:val="28"/>
          <w:highlight w:val="none"/>
        </w:rPr>
        <w:t>、设计团队组成人员职称及注册执业资格复印件（加盖公章）</w:t>
      </w:r>
    </w:p>
    <w:p>
      <w:pPr>
        <w:widowControl/>
        <w:autoSpaceDE/>
        <w:autoSpaceDN/>
        <w:adjustRightInd/>
        <w:spacing w:line="560" w:lineRule="exact"/>
        <w:ind w:firstLine="560" w:firstLineChars="200"/>
        <w:jc w:val="left"/>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7、服务方案和初步设计成果文件（概念方案设计、效果图设计、扩初图设计等）（加盖公章）</w:t>
      </w:r>
    </w:p>
    <w:p>
      <w:pPr>
        <w:pStyle w:val="3"/>
        <w:rPr>
          <w:rFonts w:hint="eastAsia"/>
          <w:highlight w:val="none"/>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zZmQ4ODJjZWZhZmY2NTVkYTc2YzlhNTk3OTRmNTcifQ=="/>
  </w:docVars>
  <w:rsids>
    <w:rsidRoot w:val="73AC4912"/>
    <w:rsid w:val="01F10023"/>
    <w:rsid w:val="0A2D2DDF"/>
    <w:rsid w:val="0CCF2B16"/>
    <w:rsid w:val="10A9683F"/>
    <w:rsid w:val="11B30526"/>
    <w:rsid w:val="165E01E6"/>
    <w:rsid w:val="1A33220D"/>
    <w:rsid w:val="1BFC4395"/>
    <w:rsid w:val="1C6C5D0E"/>
    <w:rsid w:val="20AB54D5"/>
    <w:rsid w:val="20B41F47"/>
    <w:rsid w:val="24A56AD8"/>
    <w:rsid w:val="2C996757"/>
    <w:rsid w:val="30D95A3C"/>
    <w:rsid w:val="317B5B3D"/>
    <w:rsid w:val="3DDF0D5F"/>
    <w:rsid w:val="403F30B4"/>
    <w:rsid w:val="4755335C"/>
    <w:rsid w:val="61D3073F"/>
    <w:rsid w:val="66C67310"/>
    <w:rsid w:val="68F93BE6"/>
    <w:rsid w:val="6CC16DF8"/>
    <w:rsid w:val="6E0F5142"/>
    <w:rsid w:val="6F03756C"/>
    <w:rsid w:val="72FA3784"/>
    <w:rsid w:val="73A225C1"/>
    <w:rsid w:val="73AC4912"/>
    <w:rsid w:val="76772188"/>
    <w:rsid w:val="79476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99"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toc 7"/>
    <w:basedOn w:val="1"/>
    <w:next w:val="1"/>
    <w:autoRedefine/>
    <w:semiHidden/>
    <w:qFormat/>
    <w:uiPriority w:val="99"/>
    <w:pPr>
      <w:ind w:left="1260"/>
      <w:jc w:val="left"/>
    </w:pPr>
    <w:rPr>
      <w:sz w:val="18"/>
      <w:szCs w:val="18"/>
    </w:rPr>
  </w:style>
  <w:style w:type="paragraph" w:styleId="4">
    <w:name w:val="Body Text"/>
    <w:basedOn w:val="1"/>
    <w:next w:val="1"/>
    <w:autoRedefine/>
    <w:qFormat/>
    <w:uiPriority w:val="99"/>
    <w:pPr>
      <w:spacing w:after="120" w:afterLines="0"/>
    </w:pPr>
  </w:style>
  <w:style w:type="paragraph" w:styleId="5">
    <w:name w:val="footer"/>
    <w:basedOn w:val="1"/>
    <w:autoRedefine/>
    <w:qFormat/>
    <w:uiPriority w:val="0"/>
    <w:pPr>
      <w:tabs>
        <w:tab w:val="center" w:pos="4153"/>
        <w:tab w:val="right" w:pos="8306"/>
      </w:tabs>
      <w:snapToGrid w:val="0"/>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8">
    <w:name w:val="Title"/>
    <w:basedOn w:val="1"/>
    <w:autoRedefine/>
    <w:qFormat/>
    <w:uiPriority w:val="0"/>
    <w:pPr>
      <w:widowControl w:val="0"/>
      <w:autoSpaceDE w:val="0"/>
      <w:autoSpaceDN w:val="0"/>
      <w:adjustRightInd w:val="0"/>
      <w:spacing w:before="240" w:after="60"/>
      <w:ind w:left="0" w:right="0"/>
      <w:jc w:val="center"/>
      <w:outlineLvl w:val="0"/>
    </w:pPr>
    <w:rPr>
      <w:rFonts w:ascii="Cambria" w:hAnsi="Cambria"/>
      <w:b/>
      <w:bCs/>
      <w:sz w:val="32"/>
      <w:szCs w:val="32"/>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0"/>
    <w:rPr>
      <w:b/>
    </w:rPr>
  </w:style>
  <w:style w:type="character" w:styleId="13">
    <w:name w:val="Hyperlink"/>
    <w:basedOn w:val="11"/>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2024-02-05T09:01:00Z</dcterms:created>
  <dc:creator>J</dc:creator>
  <cp:lastModifiedBy>J</cp:lastModifiedBy>
  <cp:lastPrinted>2024-03-20T02:38:23Z</cp:lastPrinted>
  <dcterms:modified xsi:type="dcterms:W3CDTF">2024-03-20T03:01:16Z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F6975A755D744B24AFE25AB348FB0CB2_13</vt:lpwstr>
  </property>
</Properties>
</file>